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6374" w14:textId="77777777" w:rsidR="00F670F1" w:rsidRDefault="00000000">
      <w:pPr>
        <w:rPr>
          <w:rFonts w:eastAsia="Times New Roman"/>
          <w:kern w:val="0"/>
          <w:sz w:val="24"/>
          <w:szCs w:val="24"/>
          <w14:ligatures w14:val="none"/>
        </w:rPr>
      </w:pPr>
      <w:r>
        <w:fldChar w:fldCharType="begin"/>
      </w:r>
      <w:r>
        <w:instrText>HYPERLINK "https://neurorgs.net/docencia/sesiones-residentes/neuroanatomia-del-sistema-nervioso-central-snc-surcos-y-giros/" \l "content" \o "Saltar al contenido"</w:instrText>
      </w:r>
      <w:r>
        <w:fldChar w:fldCharType="separate"/>
      </w:r>
      <w:r w:rsidR="00F670F1">
        <w:rPr>
          <w:rStyle w:val="Hipervnculo"/>
          <w:rFonts w:ascii="Helvetica" w:eastAsia="Times New Roman" w:hAnsi="Helvetica"/>
          <w:bdr w:val="none" w:sz="0" w:space="0" w:color="auto" w:frame="1"/>
        </w:rPr>
        <w:t>Saltar al contenido</w:t>
      </w:r>
      <w:r>
        <w:rPr>
          <w:rStyle w:val="Hipervnculo"/>
          <w:rFonts w:ascii="Helvetica" w:eastAsia="Times New Roman" w:hAnsi="Helvetica"/>
          <w:bdr w:val="none" w:sz="0" w:space="0" w:color="auto" w:frame="1"/>
        </w:rPr>
        <w:fldChar w:fldCharType="end"/>
      </w:r>
    </w:p>
    <w:p w14:paraId="1DCF3E99" w14:textId="77777777" w:rsidR="00F670F1" w:rsidRDefault="00F670F1">
      <w:pPr>
        <w:pStyle w:val="z-Principiodelformulario"/>
        <w:divId w:val="346757759"/>
      </w:pPr>
      <w:r>
        <w:t>Principio del formulario</w:t>
      </w:r>
    </w:p>
    <w:p w14:paraId="32A124D0" w14:textId="77777777" w:rsidR="00F670F1" w:rsidRDefault="00F670F1">
      <w:pPr>
        <w:pStyle w:val="z-Finaldelformulario"/>
        <w:divId w:val="346757759"/>
      </w:pPr>
      <w:r>
        <w:t>Final del formulario</w:t>
      </w:r>
    </w:p>
    <w:p w14:paraId="6B0E0000" w14:textId="77777777" w:rsidR="00F670F1" w:rsidRDefault="00F670F1">
      <w:pPr>
        <w:divId w:val="1415739446"/>
        <w:rPr>
          <w:rFonts w:eastAsia="Times New Roman"/>
        </w:rPr>
      </w:pPr>
      <w:r>
        <w:rPr>
          <w:rStyle w:val="mobile-menu"/>
          <w:rFonts w:eastAsia="Times New Roman"/>
          <w:bdr w:val="none" w:sz="0" w:space="0" w:color="auto" w:frame="1"/>
        </w:rPr>
        <w:t>Consulta online de Neurocirugía</w:t>
      </w:r>
    </w:p>
    <w:p w14:paraId="1322E1EF" w14:textId="62ABE035" w:rsidR="00F670F1" w:rsidRDefault="00F670F1">
      <w:pPr>
        <w:divId w:val="1406107480"/>
        <w:rPr>
          <w:rFonts w:eastAsia="Times New Roman"/>
        </w:rPr>
      </w:pPr>
    </w:p>
    <w:p w14:paraId="3C4250E3" w14:textId="77777777" w:rsidR="00F670F1" w:rsidRDefault="00F670F1">
      <w:pPr>
        <w:divId w:val="26832101"/>
        <w:rPr>
          <w:rFonts w:eastAsia="Times New Roman"/>
        </w:rPr>
      </w:pPr>
      <w:r>
        <w:rPr>
          <w:rStyle w:val="mobile-menu"/>
          <w:rFonts w:eastAsia="Times New Roman"/>
          <w:bdr w:val="none" w:sz="0" w:space="0" w:color="auto" w:frame="1"/>
        </w:rPr>
        <w:t>Menú</w:t>
      </w:r>
    </w:p>
    <w:p w14:paraId="5725DDBE" w14:textId="77777777" w:rsidR="00F670F1" w:rsidRDefault="00F670F1">
      <w:pPr>
        <w:pStyle w:val="Ttulo1"/>
        <w:shd w:val="clear" w:color="auto" w:fill="FFFFFF"/>
        <w:spacing w:before="0" w:line="288" w:lineRule="atLeast"/>
        <w:divId w:val="1321812821"/>
        <w:rPr>
          <w:rFonts w:ascii="inherit" w:eastAsia="Times New Roman" w:hAnsi="inherit"/>
          <w:color w:val="3A3A3A"/>
          <w:sz w:val="45"/>
          <w:szCs w:val="45"/>
        </w:rPr>
      </w:pPr>
      <w:r>
        <w:rPr>
          <w:rFonts w:ascii="inherit" w:eastAsia="Times New Roman" w:hAnsi="inherit"/>
          <w:b/>
          <w:bCs/>
          <w:color w:val="3A3A3A"/>
          <w:sz w:val="45"/>
          <w:szCs w:val="45"/>
        </w:rPr>
        <w:t>Neuroanatomía del Sistema Nervioso Central (SNC): Surcos y giros</w:t>
      </w:r>
    </w:p>
    <w:p w14:paraId="62B8B496" w14:textId="77777777" w:rsidR="00F670F1" w:rsidRDefault="00F670F1">
      <w:pPr>
        <w:shd w:val="clear" w:color="auto" w:fill="FFFFFF"/>
        <w:divId w:val="657535582"/>
        <w:rPr>
          <w:rFonts w:ascii="Helvetica" w:eastAsia="Times New Roman" w:hAnsi="Helvetica"/>
          <w:color w:val="595959"/>
          <w:sz w:val="26"/>
          <w:szCs w:val="26"/>
        </w:rPr>
      </w:pPr>
      <w:r>
        <w:rPr>
          <w:rStyle w:val="posted-on"/>
          <w:rFonts w:ascii="Helvetica" w:eastAsia="Times New Roman" w:hAnsi="Helvetica"/>
          <w:color w:val="595959"/>
          <w:sz w:val="26"/>
          <w:szCs w:val="26"/>
          <w:bdr w:val="none" w:sz="0" w:space="0" w:color="auto" w:frame="1"/>
        </w:rPr>
        <w:t>21 abril, 2018</w:t>
      </w:r>
      <w:r>
        <w:rPr>
          <w:rFonts w:ascii="Helvetica" w:eastAsia="Times New Roman" w:hAnsi="Helvetica"/>
          <w:color w:val="595959"/>
          <w:sz w:val="26"/>
          <w:szCs w:val="26"/>
        </w:rPr>
        <w:t> </w:t>
      </w:r>
      <w:r>
        <w:rPr>
          <w:rStyle w:val="byline"/>
          <w:rFonts w:ascii="Helvetica" w:eastAsia="Times New Roman" w:hAnsi="Helvetica"/>
          <w:color w:val="595959"/>
          <w:sz w:val="26"/>
          <w:szCs w:val="26"/>
          <w:bdr w:val="none" w:sz="0" w:space="0" w:color="auto" w:frame="1"/>
        </w:rPr>
        <w:t>por </w:t>
      </w:r>
      <w:hyperlink r:id="rId5" w:tooltip="Ver todas las entradas de Rafael García de Sola" w:history="1">
        <w:r>
          <w:rPr>
            <w:rStyle w:val="author-name"/>
            <w:rFonts w:ascii="Helvetica" w:eastAsia="Times New Roman" w:hAnsi="Helvetica"/>
            <w:color w:val="595959"/>
            <w:sz w:val="26"/>
            <w:szCs w:val="26"/>
            <w:bdr w:val="none" w:sz="0" w:space="0" w:color="auto" w:frame="1"/>
          </w:rPr>
          <w:t>Rafael García de Sola</w:t>
        </w:r>
      </w:hyperlink>
    </w:p>
    <w:p w14:paraId="62F4D447" w14:textId="77777777" w:rsidR="00F670F1" w:rsidRDefault="00F670F1">
      <w:pPr>
        <w:pStyle w:val="Ttulo1"/>
        <w:shd w:val="clear" w:color="auto" w:fill="FFFFFF"/>
        <w:spacing w:before="0" w:line="288" w:lineRule="atLeast"/>
        <w:divId w:val="1165823666"/>
        <w:rPr>
          <w:rFonts w:ascii="inherit" w:eastAsia="Times New Roman" w:hAnsi="inherit"/>
          <w:color w:val="3A3A3A"/>
          <w:sz w:val="45"/>
          <w:szCs w:val="45"/>
        </w:rPr>
      </w:pPr>
      <w:r>
        <w:rPr>
          <w:rFonts w:ascii="inherit" w:eastAsia="Times New Roman" w:hAnsi="inherit"/>
          <w:b/>
          <w:bCs/>
          <w:color w:val="3A3A3A"/>
          <w:sz w:val="45"/>
          <w:szCs w:val="45"/>
          <w:bdr w:val="none" w:sz="0" w:space="0" w:color="auto" w:frame="1"/>
        </w:rPr>
        <w:t>Neuroanatomía del Sistema Nervioso Central (SNC): Surcos y giros</w:t>
      </w:r>
    </w:p>
    <w:p w14:paraId="6580964F" w14:textId="77777777" w:rsidR="00F670F1" w:rsidRDefault="00F670F1">
      <w:pPr>
        <w:shd w:val="clear" w:color="auto" w:fill="FAFAFA"/>
        <w:divId w:val="1628242260"/>
        <w:rPr>
          <w:rFonts w:ascii="Helvetica" w:eastAsia="Times New Roman" w:hAnsi="Helvetica"/>
          <w:color w:val="333333"/>
          <w:sz w:val="26"/>
          <w:szCs w:val="26"/>
        </w:rPr>
      </w:pPr>
      <w:r>
        <w:rPr>
          <w:rFonts w:ascii="Helvetica" w:eastAsia="Times New Roman" w:hAnsi="Helvetica"/>
          <w:b/>
          <w:bCs/>
          <w:color w:val="333333"/>
          <w:sz w:val="26"/>
          <w:szCs w:val="26"/>
        </w:rPr>
        <w:t>Ver tabla de contenidos</w:t>
      </w:r>
      <w:r>
        <w:rPr>
          <w:rFonts w:ascii="Helvetica" w:eastAsia="Times New Roman" w:hAnsi="Helvetica"/>
          <w:color w:val="333333"/>
          <w:sz w:val="26"/>
          <w:szCs w:val="26"/>
        </w:rPr>
        <w:t> </w:t>
      </w:r>
      <w:r>
        <w:rPr>
          <w:rStyle w:val="lwptoctoggle"/>
          <w:rFonts w:ascii="Helvetica" w:eastAsia="Times New Roman" w:hAnsi="Helvetica"/>
          <w:color w:val="333333"/>
          <w:sz w:val="20"/>
          <w:szCs w:val="20"/>
          <w:bdr w:val="none" w:sz="0" w:space="0" w:color="auto" w:frame="1"/>
        </w:rPr>
        <w:t> </w:t>
      </w:r>
      <w:hyperlink r:id="rId6" w:history="1">
        <w:r>
          <w:rPr>
            <w:rStyle w:val="Hipervnculo"/>
            <w:rFonts w:ascii="Helvetica" w:eastAsia="Times New Roman" w:hAnsi="Helvetica"/>
            <w:color w:val="3E6C7B"/>
            <w:sz w:val="20"/>
            <w:szCs w:val="20"/>
            <w:bdr w:val="none" w:sz="0" w:space="0" w:color="auto" w:frame="1"/>
          </w:rPr>
          <w:t>mostrar</w:t>
        </w:r>
      </w:hyperlink>
      <w:r>
        <w:rPr>
          <w:rStyle w:val="lwptoctoggle"/>
          <w:rFonts w:ascii="Helvetica" w:eastAsia="Times New Roman" w:hAnsi="Helvetica"/>
          <w:color w:val="333333"/>
          <w:sz w:val="20"/>
          <w:szCs w:val="20"/>
          <w:bdr w:val="none" w:sz="0" w:space="0" w:color="auto" w:frame="1"/>
        </w:rPr>
        <w:t> </w:t>
      </w:r>
    </w:p>
    <w:p w14:paraId="111351D5" w14:textId="77777777" w:rsidR="00F670F1" w:rsidRDefault="00F670F1">
      <w:pPr>
        <w:shd w:val="clear" w:color="auto" w:fill="FFFFFF"/>
        <w:divId w:val="1896819301"/>
        <w:rPr>
          <w:rFonts w:ascii="Helvetica" w:eastAsia="Times New Roman" w:hAnsi="Helvetica"/>
          <w:i/>
          <w:iCs/>
          <w:color w:val="3A3A3A"/>
          <w:sz w:val="26"/>
          <w:szCs w:val="26"/>
        </w:rPr>
      </w:pPr>
      <w:r>
        <w:rPr>
          <w:rFonts w:ascii="Helvetica" w:eastAsia="Times New Roman" w:hAnsi="Helvetica"/>
          <w:i/>
          <w:iCs/>
          <w:color w:val="3A3A3A"/>
          <w:sz w:val="26"/>
          <w:szCs w:val="26"/>
        </w:rPr>
        <w:t>Sesión de residentes realizada por</w:t>
      </w:r>
      <w:r>
        <w:rPr>
          <w:rFonts w:ascii="Helvetica" w:eastAsia="Times New Roman" w:hAnsi="Helvetica"/>
          <w:i/>
          <w:iCs/>
          <w:color w:val="3A3A3A"/>
          <w:sz w:val="26"/>
          <w:szCs w:val="26"/>
        </w:rPr>
        <w:br/>
        <w:t>el </w:t>
      </w:r>
      <w:r>
        <w:rPr>
          <w:rStyle w:val="Textoennegrita"/>
          <w:rFonts w:ascii="Helvetica" w:eastAsia="Times New Roman" w:hAnsi="Helvetica"/>
          <w:i/>
          <w:iCs/>
          <w:color w:val="3A3A3A"/>
          <w:sz w:val="26"/>
          <w:szCs w:val="26"/>
          <w:bdr w:val="none" w:sz="0" w:space="0" w:color="auto" w:frame="1"/>
        </w:rPr>
        <w:t>doctor </w:t>
      </w:r>
      <w:hyperlink r:id="rId7" w:tgtFrame="_blank" w:history="1">
        <w:r>
          <w:rPr>
            <w:rStyle w:val="Hipervnculo"/>
            <w:rFonts w:ascii="Helvetica" w:eastAsia="Times New Roman" w:hAnsi="Helvetica"/>
            <w:b/>
            <w:bCs/>
            <w:i/>
            <w:iCs/>
            <w:bdr w:val="none" w:sz="0" w:space="0" w:color="auto" w:frame="1"/>
          </w:rPr>
          <w:t>Guillermo Blasco +</w:t>
        </w:r>
        <w:proofErr w:type="spellStart"/>
        <w:r>
          <w:rPr>
            <w:rStyle w:val="Hipervnculo"/>
            <w:rFonts w:ascii="Helvetica" w:eastAsia="Times New Roman" w:hAnsi="Helvetica"/>
            <w:b/>
            <w:bCs/>
            <w:i/>
            <w:iCs/>
            <w:bdr w:val="none" w:sz="0" w:space="0" w:color="auto" w:frame="1"/>
          </w:rPr>
          <w:t>info</w:t>
        </w:r>
        <w:proofErr w:type="spellEnd"/>
      </w:hyperlink>
    </w:p>
    <w:p w14:paraId="2D3718E5" w14:textId="77777777" w:rsidR="00F670F1" w:rsidRDefault="00F670F1">
      <w:pPr>
        <w:pStyle w:val="Ttulo2"/>
        <w:shd w:val="clear" w:color="auto" w:fill="FFFFFF"/>
        <w:spacing w:before="0" w:line="288" w:lineRule="atLeast"/>
        <w:divId w:val="1165823666"/>
        <w:rPr>
          <w:rFonts w:ascii="inherit" w:eastAsia="Times New Roman" w:hAnsi="inherit"/>
          <w:color w:val="3A3A3A"/>
          <w:sz w:val="38"/>
          <w:szCs w:val="38"/>
        </w:rPr>
      </w:pPr>
      <w:r>
        <w:rPr>
          <w:rFonts w:ascii="inherit" w:eastAsia="Times New Roman" w:hAnsi="inherit"/>
          <w:b/>
          <w:bCs/>
          <w:color w:val="3A3A3A"/>
          <w:sz w:val="38"/>
          <w:szCs w:val="38"/>
          <w:bdr w:val="none" w:sz="0" w:space="0" w:color="auto" w:frame="1"/>
        </w:rPr>
        <w:t>NEUROANATOMÍA: INTRODUCCIÓN</w:t>
      </w:r>
    </w:p>
    <w:p w14:paraId="35C2CBBB" w14:textId="2859BDE5" w:rsidR="00F670F1" w:rsidRDefault="00F670F1">
      <w:pPr>
        <w:pStyle w:val="NormalWeb"/>
        <w:shd w:val="clear" w:color="auto" w:fill="FFFFFF"/>
        <w:spacing w:before="0" w:beforeAutospacing="0" w:after="0" w:afterAutospacing="0"/>
        <w:jc w:val="both"/>
        <w:divId w:val="1165823666"/>
        <w:rPr>
          <w:rFonts w:ascii="Helvetica" w:hAnsi="Helvetica"/>
          <w:color w:val="3A3A3A"/>
          <w:sz w:val="26"/>
          <w:szCs w:val="26"/>
        </w:rPr>
      </w:pPr>
      <w:r>
        <w:rPr>
          <w:rFonts w:ascii="Helvetica" w:hAnsi="Helvetica"/>
          <w:color w:val="3A3A3A"/>
          <w:sz w:val="26"/>
          <w:szCs w:val="26"/>
        </w:rPr>
        <w:t>Comenzando con una breve perspectiva histórica, el estudio de la </w:t>
      </w:r>
      <w:r>
        <w:rPr>
          <w:rStyle w:val="Textoennegrita"/>
          <w:rFonts w:ascii="Helvetica" w:hAnsi="Helvetica"/>
          <w:color w:val="3A3A3A"/>
          <w:sz w:val="26"/>
          <w:szCs w:val="26"/>
          <w:bdr w:val="none" w:sz="0" w:space="0" w:color="auto" w:frame="1"/>
        </w:rPr>
        <w:t>neuroanatomía</w:t>
      </w:r>
      <w:r>
        <w:rPr>
          <w:rFonts w:ascii="Helvetica" w:hAnsi="Helvetica"/>
          <w:color w:val="3A3A3A"/>
          <w:sz w:val="26"/>
          <w:szCs w:val="26"/>
        </w:rPr>
        <w:t> data de hace casi 10000 años en la época neolítica, donde estudios ya evidenciaron las primeras trepanaciones exitosas (es</w:t>
      </w:r>
      <w:r w:rsidR="00FE2D17">
        <w:rPr>
          <w:rFonts w:ascii="Helvetica" w:hAnsi="Helvetica"/>
          <w:color w:val="3A3A3A"/>
          <w:sz w:val="26"/>
          <w:szCs w:val="26"/>
        </w:rPr>
        <w:t xml:space="preserve"> </w:t>
      </w:r>
      <w:r>
        <w:rPr>
          <w:rFonts w:ascii="Helvetica" w:hAnsi="Helvetica"/>
          <w:color w:val="3A3A3A"/>
          <w:sz w:val="26"/>
          <w:szCs w:val="26"/>
        </w:rPr>
        <w:t>decir, trepanaciones con formación posterior de hueso sobre ellas).</w:t>
      </w:r>
      <w:r>
        <w:rPr>
          <w:rFonts w:ascii="Helvetica" w:hAnsi="Helvetica"/>
          <w:color w:val="3A3A3A"/>
          <w:sz w:val="26"/>
          <w:szCs w:val="26"/>
        </w:rPr>
        <w:br/>
      </w:r>
      <w:r>
        <w:rPr>
          <w:rFonts w:ascii="Helvetica" w:hAnsi="Helvetica"/>
          <w:noProof/>
          <w:color w:val="3A3A3A"/>
          <w:sz w:val="26"/>
          <w:szCs w:val="26"/>
        </w:rPr>
        <w:drawing>
          <wp:inline distT="0" distB="0" distL="0" distR="0" wp14:anchorId="12E9F3E5" wp14:editId="3F3F867D">
            <wp:extent cx="3579998" cy="2792399"/>
            <wp:effectExtent l="0" t="0" r="1905" b="8255"/>
            <wp:docPr id="27" name="Imagen 27" descr="neuroanatomia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0" descr="neuroanatomia histo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634" cy="2793675"/>
                    </a:xfrm>
                    <a:prstGeom prst="rect">
                      <a:avLst/>
                    </a:prstGeom>
                    <a:noFill/>
                    <a:ln>
                      <a:noFill/>
                    </a:ln>
                  </pic:spPr>
                </pic:pic>
              </a:graphicData>
            </a:graphic>
          </wp:inline>
        </w:drawing>
      </w:r>
    </w:p>
    <w:p w14:paraId="0D0E83CD"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lastRenderedPageBreak/>
        <w:t xml:space="preserve">En la época griega el estudio del cerebro se amplió, con dos figuras destacables como fueron Hipócrates y </w:t>
      </w:r>
      <w:proofErr w:type="spellStart"/>
      <w:r>
        <w:rPr>
          <w:rFonts w:ascii="Helvetica" w:hAnsi="Helvetica"/>
          <w:color w:val="3A3A3A"/>
          <w:sz w:val="26"/>
          <w:szCs w:val="26"/>
        </w:rPr>
        <w:t>Erasístato</w:t>
      </w:r>
      <w:proofErr w:type="spellEnd"/>
      <w:r>
        <w:rPr>
          <w:rFonts w:ascii="Helvetica" w:hAnsi="Helvetica"/>
          <w:color w:val="3A3A3A"/>
          <w:sz w:val="26"/>
          <w:szCs w:val="26"/>
        </w:rPr>
        <w:t>, correlacionando intelecto y complejidad de los giros</w:t>
      </w:r>
      <w:r>
        <w:rPr>
          <w:rFonts w:ascii="Helvetica" w:hAnsi="Helvetica"/>
          <w:color w:val="3A3A3A"/>
          <w:sz w:val="26"/>
          <w:szCs w:val="26"/>
        </w:rPr>
        <w:br/>
        <w:t xml:space="preserve">Posterior a la Era Clásica, y debido a las prohibiciones de diseccionar cadáveres durante la Edad Media, el estudio </w:t>
      </w:r>
      <w:proofErr w:type="spellStart"/>
      <w:r>
        <w:rPr>
          <w:rFonts w:ascii="Helvetica" w:hAnsi="Helvetica"/>
          <w:color w:val="3A3A3A"/>
          <w:sz w:val="26"/>
          <w:szCs w:val="26"/>
        </w:rPr>
        <w:t>neuroanatómico</w:t>
      </w:r>
      <w:proofErr w:type="spellEnd"/>
      <w:r>
        <w:rPr>
          <w:rFonts w:ascii="Helvetica" w:hAnsi="Helvetica"/>
          <w:color w:val="3A3A3A"/>
          <w:sz w:val="26"/>
          <w:szCs w:val="26"/>
        </w:rPr>
        <w:t xml:space="preserve"> sufrió un retroceso, que no despertaría hasta el periodo del Renacimiento con figuras como </w:t>
      </w:r>
      <w:proofErr w:type="spellStart"/>
      <w:r>
        <w:rPr>
          <w:rFonts w:ascii="Helvetica" w:hAnsi="Helvetica"/>
          <w:color w:val="3A3A3A"/>
          <w:sz w:val="26"/>
          <w:szCs w:val="26"/>
        </w:rPr>
        <w:t>Vesalio</w:t>
      </w:r>
      <w:proofErr w:type="spellEnd"/>
      <w:r>
        <w:rPr>
          <w:rFonts w:ascii="Helvetica" w:hAnsi="Helvetica"/>
          <w:color w:val="3A3A3A"/>
          <w:sz w:val="26"/>
          <w:szCs w:val="26"/>
        </w:rPr>
        <w:t xml:space="preserve"> (Sustancia Gris vs. Sustancia Blanca) o Leonardo da Vinci (Ventrículos, superficie cerebral).</w:t>
      </w:r>
    </w:p>
    <w:p w14:paraId="00E3122A"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A lo largos de los años el estudio fue profundizando, con mejores técnicas de disección, describiéndose por primera vez como una unidad constante la Fisura </w:t>
      </w:r>
      <w:proofErr w:type="spellStart"/>
      <w:r>
        <w:rPr>
          <w:rFonts w:ascii="Helvetica" w:hAnsi="Helvetica"/>
          <w:color w:val="3A3A3A"/>
          <w:sz w:val="26"/>
          <w:szCs w:val="26"/>
        </w:rPr>
        <w:t>Silviana</w:t>
      </w:r>
      <w:proofErr w:type="spellEnd"/>
      <w:r>
        <w:rPr>
          <w:rFonts w:ascii="Helvetica" w:hAnsi="Helvetica"/>
          <w:color w:val="3A3A3A"/>
          <w:sz w:val="26"/>
          <w:szCs w:val="26"/>
        </w:rPr>
        <w:t>, los surcos, las circunvoluciones y describiendo los diferentes lóbulos como estructuras universalmente conservadas (</w:t>
      </w:r>
      <w:proofErr w:type="spellStart"/>
      <w:r>
        <w:rPr>
          <w:rFonts w:ascii="Helvetica" w:hAnsi="Helvetica"/>
          <w:color w:val="3A3A3A"/>
          <w:sz w:val="26"/>
          <w:szCs w:val="26"/>
        </w:rPr>
        <w:t>Franscico</w:t>
      </w:r>
      <w:proofErr w:type="spellEnd"/>
      <w:r>
        <w:rPr>
          <w:rFonts w:ascii="Helvetica" w:hAnsi="Helvetica"/>
          <w:color w:val="3A3A3A"/>
          <w:sz w:val="26"/>
          <w:szCs w:val="26"/>
        </w:rPr>
        <w:t xml:space="preserve"> de la </w:t>
      </w:r>
      <w:proofErr w:type="spellStart"/>
      <w:r>
        <w:rPr>
          <w:rFonts w:ascii="Helvetica" w:hAnsi="Helvetica"/>
          <w:color w:val="3A3A3A"/>
          <w:sz w:val="26"/>
          <w:szCs w:val="26"/>
        </w:rPr>
        <w:t>Boe</w:t>
      </w:r>
      <w:proofErr w:type="spellEnd"/>
      <w:r>
        <w:rPr>
          <w:rFonts w:ascii="Helvetica" w:hAnsi="Helvetica"/>
          <w:color w:val="3A3A3A"/>
          <w:sz w:val="26"/>
          <w:szCs w:val="26"/>
        </w:rPr>
        <w:t xml:space="preserve"> “Dr. </w:t>
      </w:r>
      <w:proofErr w:type="spellStart"/>
      <w:r>
        <w:rPr>
          <w:rFonts w:ascii="Helvetica" w:hAnsi="Helvetica"/>
          <w:color w:val="3A3A3A"/>
          <w:sz w:val="26"/>
          <w:szCs w:val="26"/>
        </w:rPr>
        <w:t>Silvius</w:t>
      </w:r>
      <w:proofErr w:type="spellEnd"/>
      <w:r>
        <w:rPr>
          <w:rFonts w:ascii="Helvetica" w:hAnsi="Helvetica"/>
          <w:color w:val="3A3A3A"/>
          <w:sz w:val="26"/>
          <w:szCs w:val="26"/>
        </w:rPr>
        <w:t xml:space="preserve">”, Luigi Rolando, Friedrich </w:t>
      </w:r>
      <w:proofErr w:type="spellStart"/>
      <w:r>
        <w:rPr>
          <w:rFonts w:ascii="Helvetica" w:hAnsi="Helvetica"/>
          <w:color w:val="3A3A3A"/>
          <w:sz w:val="26"/>
          <w:szCs w:val="26"/>
        </w:rPr>
        <w:t>Arnold</w:t>
      </w:r>
      <w:proofErr w:type="spellEnd"/>
      <w:r>
        <w:rPr>
          <w:rFonts w:ascii="Helvetica" w:hAnsi="Helvetica"/>
          <w:color w:val="3A3A3A"/>
          <w:sz w:val="26"/>
          <w:szCs w:val="26"/>
        </w:rPr>
        <w:t>…).</w:t>
      </w:r>
    </w:p>
    <w:p w14:paraId="223C7BB3"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A finales del s XIX, grandes anatomistas comenzaron a detallar con más precisión la arquitectura cerebral, como </w:t>
      </w:r>
      <w:proofErr w:type="spellStart"/>
      <w:r>
        <w:rPr>
          <w:rFonts w:ascii="Helvetica" w:hAnsi="Helvetica"/>
          <w:color w:val="3A3A3A"/>
          <w:sz w:val="26"/>
          <w:szCs w:val="26"/>
        </w:rPr>
        <w:t>Gratiolet</w:t>
      </w:r>
      <w:proofErr w:type="spellEnd"/>
      <w:r>
        <w:rPr>
          <w:rFonts w:ascii="Helvetica" w:hAnsi="Helvetica"/>
          <w:color w:val="3A3A3A"/>
          <w:sz w:val="26"/>
          <w:szCs w:val="26"/>
        </w:rPr>
        <w:t xml:space="preserve"> describiendo los </w:t>
      </w:r>
      <w:proofErr w:type="spellStart"/>
      <w:r>
        <w:rPr>
          <w:rFonts w:ascii="Helvetica" w:hAnsi="Helvetica"/>
          <w:color w:val="3A3A3A"/>
          <w:sz w:val="26"/>
          <w:szCs w:val="26"/>
        </w:rPr>
        <w:t>Plis</w:t>
      </w:r>
      <w:proofErr w:type="spellEnd"/>
      <w:r>
        <w:rPr>
          <w:rFonts w:ascii="Helvetica" w:hAnsi="Helvetica"/>
          <w:color w:val="3A3A3A"/>
          <w:sz w:val="26"/>
          <w:szCs w:val="26"/>
        </w:rPr>
        <w:t xml:space="preserve"> de </w:t>
      </w:r>
      <w:proofErr w:type="spellStart"/>
      <w:r>
        <w:rPr>
          <w:rFonts w:ascii="Helvetica" w:hAnsi="Helvetica"/>
          <w:color w:val="3A3A3A"/>
          <w:sz w:val="26"/>
          <w:szCs w:val="26"/>
        </w:rPr>
        <w:t>Passage</w:t>
      </w:r>
      <w:proofErr w:type="spellEnd"/>
      <w:r>
        <w:rPr>
          <w:rFonts w:ascii="Helvetica" w:hAnsi="Helvetica"/>
          <w:color w:val="3A3A3A"/>
          <w:sz w:val="26"/>
          <w:szCs w:val="26"/>
        </w:rPr>
        <w:t xml:space="preserve"> (Conexiones entre giros adyacentes). El estudio se fue también centrando en la histología de la corteza cerebral (Alexander </w:t>
      </w:r>
      <w:proofErr w:type="spellStart"/>
      <w:r>
        <w:rPr>
          <w:rFonts w:ascii="Helvetica" w:hAnsi="Helvetica"/>
          <w:color w:val="3A3A3A"/>
          <w:sz w:val="26"/>
          <w:szCs w:val="26"/>
        </w:rPr>
        <w:t>Ecker</w:t>
      </w:r>
      <w:proofErr w:type="spellEnd"/>
      <w:r>
        <w:rPr>
          <w:rFonts w:ascii="Helvetica" w:hAnsi="Helvetica"/>
          <w:color w:val="3A3A3A"/>
          <w:sz w:val="26"/>
          <w:szCs w:val="26"/>
        </w:rPr>
        <w:t>).</w:t>
      </w:r>
    </w:p>
    <w:p w14:paraId="05623C7A"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Posteriormente se describirá aquí la evolución que ha habido en el último siglo respecto al consenso en la descripción de los diferentes lóbulos cerebrales.</w:t>
      </w:r>
    </w:p>
    <w:p w14:paraId="24B6C703"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Para introducir el estudio de los surcos y giros de la superficie cerebral, es útil antes hacer una referencia de la estructura macroscópica y origen del SNC:</w:t>
      </w:r>
    </w:p>
    <w:p w14:paraId="12FD8024" w14:textId="77777777" w:rsidR="00F670F1" w:rsidRDefault="00F670F1" w:rsidP="00F670F1">
      <w:pPr>
        <w:numPr>
          <w:ilvl w:val="0"/>
          <w:numId w:val="1"/>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Telencéfalo: constituido principalmente por los hemisferios cerebrales</w:t>
      </w:r>
    </w:p>
    <w:p w14:paraId="2229B032" w14:textId="77777777" w:rsidR="00F670F1" w:rsidRDefault="00F670F1" w:rsidP="00F670F1">
      <w:pPr>
        <w:numPr>
          <w:ilvl w:val="0"/>
          <w:numId w:val="1"/>
        </w:numPr>
        <w:shd w:val="clear" w:color="auto" w:fill="FFFFFF"/>
        <w:spacing w:after="0" w:line="240" w:lineRule="auto"/>
        <w:divId w:val="1165823666"/>
        <w:rPr>
          <w:rFonts w:ascii="Helvetica" w:eastAsia="Times New Roman" w:hAnsi="Helvetica"/>
          <w:color w:val="3A3A3A"/>
          <w:sz w:val="26"/>
          <w:szCs w:val="26"/>
        </w:rPr>
      </w:pPr>
      <w:proofErr w:type="spellStart"/>
      <w:r>
        <w:rPr>
          <w:rFonts w:ascii="Helvetica" w:eastAsia="Times New Roman" w:hAnsi="Helvetica"/>
          <w:color w:val="3A3A3A"/>
          <w:sz w:val="26"/>
          <w:szCs w:val="26"/>
        </w:rPr>
        <w:t>Diencéfalo</w:t>
      </w:r>
      <w:proofErr w:type="spellEnd"/>
      <w:r>
        <w:rPr>
          <w:rFonts w:ascii="Helvetica" w:eastAsia="Times New Roman" w:hAnsi="Helvetica"/>
          <w:color w:val="3A3A3A"/>
          <w:sz w:val="26"/>
          <w:szCs w:val="26"/>
        </w:rPr>
        <w:t xml:space="preserve">: Hipotálamo, </w:t>
      </w:r>
      <w:proofErr w:type="spellStart"/>
      <w:r>
        <w:rPr>
          <w:rFonts w:ascii="Helvetica" w:eastAsia="Times New Roman" w:hAnsi="Helvetica"/>
          <w:color w:val="3A3A3A"/>
          <w:sz w:val="26"/>
          <w:szCs w:val="26"/>
        </w:rPr>
        <w:t>subtálamo</w:t>
      </w:r>
      <w:proofErr w:type="spellEnd"/>
      <w:r>
        <w:rPr>
          <w:rFonts w:ascii="Helvetica" w:eastAsia="Times New Roman" w:hAnsi="Helvetica"/>
          <w:color w:val="3A3A3A"/>
          <w:sz w:val="26"/>
          <w:szCs w:val="26"/>
        </w:rPr>
        <w:t>, Tálamo, glándula pineal, cuerpos geniculados, 3er ventrículo</w:t>
      </w:r>
    </w:p>
    <w:p w14:paraId="34593875" w14:textId="77777777" w:rsidR="00F670F1" w:rsidRDefault="00F670F1" w:rsidP="00F670F1">
      <w:pPr>
        <w:numPr>
          <w:ilvl w:val="0"/>
          <w:numId w:val="1"/>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 xml:space="preserve">Mesencéfalo: Parte superior del </w:t>
      </w:r>
      <w:proofErr w:type="spellStart"/>
      <w:r>
        <w:rPr>
          <w:rFonts w:ascii="Helvetica" w:eastAsia="Times New Roman" w:hAnsi="Helvetica"/>
          <w:color w:val="3A3A3A"/>
          <w:sz w:val="26"/>
          <w:szCs w:val="26"/>
        </w:rPr>
        <w:t>troncoencéfalo</w:t>
      </w:r>
      <w:proofErr w:type="spellEnd"/>
      <w:r>
        <w:rPr>
          <w:rFonts w:ascii="Helvetica" w:eastAsia="Times New Roman" w:hAnsi="Helvetica"/>
          <w:color w:val="3A3A3A"/>
          <w:sz w:val="26"/>
          <w:szCs w:val="26"/>
        </w:rPr>
        <w:t xml:space="preserve">, uniendo puente y cerebelo con </w:t>
      </w:r>
      <w:proofErr w:type="spellStart"/>
      <w:r>
        <w:rPr>
          <w:rFonts w:ascii="Helvetica" w:eastAsia="Times New Roman" w:hAnsi="Helvetica"/>
          <w:color w:val="3A3A3A"/>
          <w:sz w:val="26"/>
          <w:szCs w:val="26"/>
        </w:rPr>
        <w:t>diencéfalo</w:t>
      </w:r>
      <w:proofErr w:type="spellEnd"/>
    </w:p>
    <w:p w14:paraId="5DD7AADE" w14:textId="77777777" w:rsidR="00F670F1" w:rsidRDefault="00F670F1" w:rsidP="00F670F1">
      <w:pPr>
        <w:numPr>
          <w:ilvl w:val="0"/>
          <w:numId w:val="1"/>
        </w:numPr>
        <w:shd w:val="clear" w:color="auto" w:fill="FFFFFF"/>
        <w:spacing w:after="0" w:line="240" w:lineRule="auto"/>
        <w:divId w:val="1165823666"/>
        <w:rPr>
          <w:rFonts w:ascii="Helvetica" w:eastAsia="Times New Roman" w:hAnsi="Helvetica"/>
          <w:color w:val="3A3A3A"/>
          <w:sz w:val="26"/>
          <w:szCs w:val="26"/>
        </w:rPr>
      </w:pPr>
      <w:proofErr w:type="spellStart"/>
      <w:r>
        <w:rPr>
          <w:rFonts w:ascii="Helvetica" w:eastAsia="Times New Roman" w:hAnsi="Helvetica"/>
          <w:color w:val="3A3A3A"/>
          <w:sz w:val="26"/>
          <w:szCs w:val="26"/>
        </w:rPr>
        <w:t>Metencéfalo</w:t>
      </w:r>
      <w:proofErr w:type="spellEnd"/>
      <w:r>
        <w:rPr>
          <w:rFonts w:ascii="Helvetica" w:eastAsia="Times New Roman" w:hAnsi="Helvetica"/>
          <w:color w:val="3A3A3A"/>
          <w:sz w:val="26"/>
          <w:szCs w:val="26"/>
        </w:rPr>
        <w:t>/</w:t>
      </w:r>
      <w:proofErr w:type="spellStart"/>
      <w:r>
        <w:rPr>
          <w:rFonts w:ascii="Helvetica" w:eastAsia="Times New Roman" w:hAnsi="Helvetica"/>
          <w:color w:val="3A3A3A"/>
          <w:sz w:val="26"/>
          <w:szCs w:val="26"/>
        </w:rPr>
        <w:t>Mielencéfalo</w:t>
      </w:r>
      <w:proofErr w:type="spellEnd"/>
      <w:r>
        <w:rPr>
          <w:rFonts w:ascii="Helvetica" w:eastAsia="Times New Roman" w:hAnsi="Helvetica"/>
          <w:color w:val="3A3A3A"/>
          <w:sz w:val="26"/>
          <w:szCs w:val="26"/>
        </w:rPr>
        <w:t>: Puente, Cerebelo y medula oblonga</w:t>
      </w:r>
    </w:p>
    <w:p w14:paraId="35C2FE59"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En cuanto a la estructura cerebral, la corteza surca los dos hemisferios cerebrales. Estos presentan una cara lateral, una medial y una ventral, aspecto importante a la hora de sistematizar el estudio de los giros y surcos.</w:t>
      </w:r>
    </w:p>
    <w:p w14:paraId="14A46996"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Surcando los hemisferios hay una serie de depresiones lineales denominadas Fisuras (si son profundas y anatómicamente constantes) o Surcos (más superficiales y menos constantes entre individuos), que van a delimitar en su mayoría los diferentes lóbulos.</w:t>
      </w:r>
    </w:p>
    <w:p w14:paraId="02735D63" w14:textId="77777777" w:rsidR="00F670F1" w:rsidRDefault="00F670F1">
      <w:pPr>
        <w:pStyle w:val="NormalWeb"/>
        <w:shd w:val="clear" w:color="auto" w:fill="FFFFFF"/>
        <w:spacing w:before="0" w:beforeAutospacing="0" w:after="0" w:afterAutospacing="0"/>
        <w:jc w:val="both"/>
        <w:divId w:val="1165823666"/>
        <w:rPr>
          <w:rFonts w:ascii="Helvetica" w:hAnsi="Helvetica"/>
          <w:color w:val="3A3A3A"/>
          <w:sz w:val="26"/>
          <w:szCs w:val="26"/>
        </w:rPr>
      </w:pPr>
      <w:r>
        <w:rPr>
          <w:rStyle w:val="Textoennegrita"/>
          <w:rFonts w:ascii="Helvetica" w:hAnsi="Helvetica"/>
          <w:color w:val="3A3A3A"/>
          <w:sz w:val="26"/>
          <w:szCs w:val="26"/>
          <w:bdr w:val="none" w:sz="0" w:space="0" w:color="auto" w:frame="1"/>
        </w:rPr>
        <w:lastRenderedPageBreak/>
        <w:t>Ver la presentación completa:</w:t>
      </w:r>
    </w:p>
    <w:p w14:paraId="1ED253CB" w14:textId="77777777" w:rsidR="00F670F1" w:rsidRDefault="00F670F1">
      <w:pPr>
        <w:pStyle w:val="Ttulo2"/>
        <w:shd w:val="clear" w:color="auto" w:fill="FFFFFF"/>
        <w:spacing w:before="0" w:line="288" w:lineRule="atLeast"/>
        <w:divId w:val="1165823666"/>
        <w:rPr>
          <w:rFonts w:ascii="inherit" w:eastAsia="Times New Roman" w:hAnsi="inherit"/>
          <w:color w:val="3A3A3A"/>
          <w:sz w:val="38"/>
          <w:szCs w:val="38"/>
        </w:rPr>
      </w:pPr>
      <w:r>
        <w:rPr>
          <w:rFonts w:ascii="inherit" w:eastAsia="Times New Roman" w:hAnsi="inherit"/>
          <w:b/>
          <w:bCs/>
          <w:color w:val="3A3A3A"/>
          <w:sz w:val="38"/>
          <w:szCs w:val="38"/>
          <w:bdr w:val="none" w:sz="0" w:space="0" w:color="auto" w:frame="1"/>
        </w:rPr>
        <w:t>CARACTERISTICAS DE LOS SURCOS</w:t>
      </w:r>
    </w:p>
    <w:p w14:paraId="05E54867"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El proceso de formación de surcos va a estar determinado genéticamente, mediante un proceso de envoltura e invaginación de la superficie cerebral durante el desarrollo embrionario</w:t>
      </w:r>
      <w:r>
        <w:rPr>
          <w:rFonts w:ascii="Helvetica" w:hAnsi="Helvetica"/>
          <w:color w:val="3A3A3A"/>
          <w:sz w:val="26"/>
          <w:szCs w:val="26"/>
        </w:rPr>
        <w:br/>
      </w:r>
      <w:r>
        <w:rPr>
          <w:rFonts w:ascii="Helvetica" w:hAnsi="Helvetica"/>
          <w:noProof/>
          <w:color w:val="3A3A3A"/>
          <w:sz w:val="26"/>
          <w:szCs w:val="26"/>
        </w:rPr>
        <w:drawing>
          <wp:inline distT="0" distB="0" distL="0" distR="0" wp14:anchorId="58D203C9" wp14:editId="01B56953">
            <wp:extent cx="5103055" cy="2881891"/>
            <wp:effectExtent l="0" t="0" r="2540" b="0"/>
            <wp:docPr id="26" name="Imagen 26" descr="formacion surcos cereb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1" descr="formacion surcos cerebr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3055" cy="2881891"/>
                    </a:xfrm>
                    <a:prstGeom prst="rect">
                      <a:avLst/>
                    </a:prstGeom>
                    <a:noFill/>
                    <a:ln>
                      <a:noFill/>
                    </a:ln>
                  </pic:spPr>
                </pic:pic>
              </a:graphicData>
            </a:graphic>
          </wp:inline>
        </w:drawing>
      </w:r>
    </w:p>
    <w:p w14:paraId="48173DA2"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Esto quiere decir que tiene que haber una variabilidad interindividual, no todos los cerebros tienen el mismo patrón. Aún así, el estudio exhaustivo durante tantos años ha permitido describir una serie de puntos geográficos constantes que van a ser fundamentales para la orientación y el posicionamiento en el campo quirúrgico.</w:t>
      </w:r>
    </w:p>
    <w:p w14:paraId="3EA43BC1" w14:textId="77777777" w:rsidR="00F670F1" w:rsidRDefault="00F670F1">
      <w:pPr>
        <w:pStyle w:val="Ttulo2"/>
        <w:shd w:val="clear" w:color="auto" w:fill="FFFFFF"/>
        <w:spacing w:before="0" w:line="288" w:lineRule="atLeast"/>
        <w:divId w:val="1165823666"/>
        <w:rPr>
          <w:rFonts w:ascii="inherit" w:eastAsia="Times New Roman" w:hAnsi="inherit"/>
          <w:color w:val="3A3A3A"/>
          <w:sz w:val="38"/>
          <w:szCs w:val="38"/>
        </w:rPr>
      </w:pPr>
      <w:r>
        <w:rPr>
          <w:rFonts w:ascii="inherit" w:eastAsia="Times New Roman" w:hAnsi="inherit"/>
          <w:b/>
          <w:bCs/>
          <w:color w:val="3A3A3A"/>
          <w:sz w:val="38"/>
          <w:szCs w:val="38"/>
          <w:bdr w:val="none" w:sz="0" w:space="0" w:color="auto" w:frame="1"/>
        </w:rPr>
        <w:t>LOBULOS CEREBRALES.</w:t>
      </w:r>
    </w:p>
    <w:p w14:paraId="3D953507"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Desde los estudios de </w:t>
      </w:r>
      <w:proofErr w:type="spellStart"/>
      <w:r>
        <w:rPr>
          <w:rFonts w:ascii="Helvetica" w:hAnsi="Helvetica"/>
          <w:color w:val="3A3A3A"/>
          <w:sz w:val="26"/>
          <w:szCs w:val="26"/>
        </w:rPr>
        <w:t>Gratiolet</w:t>
      </w:r>
      <w:proofErr w:type="spellEnd"/>
      <w:r>
        <w:rPr>
          <w:rFonts w:ascii="Helvetica" w:hAnsi="Helvetica"/>
          <w:color w:val="3A3A3A"/>
          <w:sz w:val="26"/>
          <w:szCs w:val="26"/>
        </w:rPr>
        <w:t xml:space="preserve"> a mediados del s XIX, ha habido un esfuerzo por parte de la comunidad científica en establecer una nomenclatura anatómica universal. Así, en reuniones sucesivas de la comunidad internacional se publicaba la Nomina </w:t>
      </w:r>
      <w:proofErr w:type="spellStart"/>
      <w:r>
        <w:rPr>
          <w:rFonts w:ascii="Helvetica" w:hAnsi="Helvetica"/>
          <w:color w:val="3A3A3A"/>
          <w:sz w:val="26"/>
          <w:szCs w:val="26"/>
        </w:rPr>
        <w:t>Anatomica</w:t>
      </w:r>
      <w:proofErr w:type="spellEnd"/>
      <w:r>
        <w:rPr>
          <w:rFonts w:ascii="Helvetica" w:hAnsi="Helvetica"/>
          <w:color w:val="3A3A3A"/>
          <w:sz w:val="26"/>
          <w:szCs w:val="26"/>
        </w:rPr>
        <w:t xml:space="preserve"> que servía como método de unificación para todos los profesionales de la nomenclatura anatómica.</w:t>
      </w:r>
      <w:r>
        <w:rPr>
          <w:rFonts w:ascii="Helvetica" w:hAnsi="Helvetica"/>
          <w:color w:val="3A3A3A"/>
          <w:sz w:val="26"/>
          <w:szCs w:val="26"/>
        </w:rPr>
        <w:br/>
      </w:r>
      <w:r>
        <w:rPr>
          <w:rFonts w:ascii="Helvetica" w:hAnsi="Helvetica"/>
          <w:noProof/>
          <w:color w:val="3A3A3A"/>
          <w:sz w:val="26"/>
          <w:szCs w:val="26"/>
        </w:rPr>
        <w:drawing>
          <wp:inline distT="0" distB="0" distL="0" distR="0" wp14:anchorId="64305480" wp14:editId="20E84F2C">
            <wp:extent cx="1764743" cy="1993767"/>
            <wp:effectExtent l="0" t="0" r="6985" b="6985"/>
            <wp:docPr id="25" name="Imagen 25" descr="lóbulos cereb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2" descr="lóbulos cerebr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691" cy="1994838"/>
                    </a:xfrm>
                    <a:prstGeom prst="rect">
                      <a:avLst/>
                    </a:prstGeom>
                    <a:noFill/>
                    <a:ln>
                      <a:noFill/>
                    </a:ln>
                  </pic:spPr>
                </pic:pic>
              </a:graphicData>
            </a:graphic>
          </wp:inline>
        </w:drawing>
      </w:r>
    </w:p>
    <w:p w14:paraId="2020262F"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lastRenderedPageBreak/>
        <w:t>Es en 1895 cuando en una reunión en Basilea se establece que los lóbulos cerebrales son el frontal, parietal temporal y occipital. En 1975 se añade la Ínsula y en 1998 se aceptó el lóbulo Límbico.</w:t>
      </w:r>
    </w:p>
    <w:p w14:paraId="0C65AE59" w14:textId="77777777" w:rsidR="00F670F1" w:rsidRDefault="00F670F1">
      <w:pPr>
        <w:pStyle w:val="NormalWeb"/>
        <w:shd w:val="clear" w:color="auto" w:fill="FFFFFF"/>
        <w:spacing w:before="0" w:beforeAutospacing="0" w:after="0" w:afterAutospacing="0"/>
        <w:jc w:val="both"/>
        <w:divId w:val="1165823666"/>
        <w:rPr>
          <w:rFonts w:ascii="Helvetica" w:hAnsi="Helvetica"/>
          <w:color w:val="3A3A3A"/>
          <w:sz w:val="26"/>
          <w:szCs w:val="26"/>
        </w:rPr>
      </w:pPr>
      <w:r>
        <w:rPr>
          <w:rFonts w:ascii="Helvetica" w:hAnsi="Helvetica"/>
          <w:color w:val="3A3A3A"/>
          <w:sz w:val="26"/>
          <w:szCs w:val="26"/>
        </w:rPr>
        <w:t xml:space="preserve">En los últimos años, con los estudios </w:t>
      </w:r>
      <w:proofErr w:type="spellStart"/>
      <w:r>
        <w:rPr>
          <w:rFonts w:ascii="Helvetica" w:hAnsi="Helvetica"/>
          <w:color w:val="3A3A3A"/>
          <w:sz w:val="26"/>
          <w:szCs w:val="26"/>
        </w:rPr>
        <w:t>microanatómicos</w:t>
      </w:r>
      <w:proofErr w:type="spellEnd"/>
      <w:r>
        <w:rPr>
          <w:rFonts w:ascii="Helvetica" w:hAnsi="Helvetica"/>
          <w:color w:val="3A3A3A"/>
          <w:sz w:val="26"/>
          <w:szCs w:val="26"/>
        </w:rPr>
        <w:t xml:space="preserve"> de </w:t>
      </w:r>
      <w:proofErr w:type="spellStart"/>
      <w:r>
        <w:rPr>
          <w:rFonts w:ascii="Helvetica" w:hAnsi="Helvetica"/>
          <w:color w:val="3A3A3A"/>
          <w:sz w:val="26"/>
          <w:szCs w:val="26"/>
        </w:rPr>
        <w:t>Ono</w:t>
      </w:r>
      <w:proofErr w:type="spellEnd"/>
      <w:r>
        <w:rPr>
          <w:rFonts w:ascii="Helvetica" w:hAnsi="Helvetica"/>
          <w:color w:val="3A3A3A"/>
          <w:sz w:val="26"/>
          <w:szCs w:val="26"/>
        </w:rPr>
        <w:t xml:space="preserve"> y </w:t>
      </w:r>
      <w:proofErr w:type="spellStart"/>
      <w:r>
        <w:rPr>
          <w:rFonts w:ascii="Helvetica" w:hAnsi="Helvetica"/>
          <w:color w:val="3A3A3A"/>
          <w:sz w:val="26"/>
          <w:szCs w:val="26"/>
        </w:rPr>
        <w:t>Yasargil</w:t>
      </w:r>
      <w:proofErr w:type="spellEnd"/>
      <w:r>
        <w:rPr>
          <w:rFonts w:ascii="Helvetica" w:hAnsi="Helvetica"/>
          <w:color w:val="3A3A3A"/>
          <w:sz w:val="26"/>
          <w:szCs w:val="26"/>
        </w:rPr>
        <w:t xml:space="preserve"> se consideró como otro lóbulo independiente al lóbulo central, formado por el giro pre y </w:t>
      </w:r>
      <w:proofErr w:type="spellStart"/>
      <w:r>
        <w:rPr>
          <w:rFonts w:ascii="Helvetica" w:hAnsi="Helvetica"/>
          <w:color w:val="3A3A3A"/>
          <w:sz w:val="26"/>
          <w:szCs w:val="26"/>
        </w:rPr>
        <w:t>postcentral</w:t>
      </w:r>
      <w:proofErr w:type="spellEnd"/>
      <w:r>
        <w:rPr>
          <w:rFonts w:ascii="Helvetica" w:hAnsi="Helvetica"/>
          <w:color w:val="3A3A3A"/>
          <w:sz w:val="26"/>
          <w:szCs w:val="26"/>
        </w:rPr>
        <w:t>, ya que se vio que corresponde a una unidad morfológica y funcional</w:t>
      </w:r>
      <w:r>
        <w:rPr>
          <w:rFonts w:ascii="Helvetica" w:hAnsi="Helvetica"/>
          <w:color w:val="3A3A3A"/>
          <w:sz w:val="26"/>
          <w:szCs w:val="26"/>
        </w:rPr>
        <w:br/>
        <w:t>Actualmente se consideran en cada hemisferio cerebral 7 lóbulos: </w:t>
      </w:r>
      <w:r>
        <w:rPr>
          <w:rStyle w:val="Textoennegrita"/>
          <w:rFonts w:ascii="Helvetica" w:hAnsi="Helvetica"/>
          <w:color w:val="3A3A3A"/>
          <w:sz w:val="26"/>
          <w:szCs w:val="26"/>
          <w:bdr w:val="none" w:sz="0" w:space="0" w:color="auto" w:frame="1"/>
        </w:rPr>
        <w:t>FRONTAL, CENTRAL, PARIETAL, OCCIPITAL, TEMPORAL LIMBICO e INSULAR.</w:t>
      </w:r>
    </w:p>
    <w:p w14:paraId="33DE3492" w14:textId="77777777" w:rsidR="00F670F1" w:rsidRDefault="00F670F1">
      <w:pPr>
        <w:pStyle w:val="Ttulo3"/>
        <w:shd w:val="clear" w:color="auto" w:fill="FFFFFF"/>
        <w:spacing w:before="0" w:line="288" w:lineRule="atLeast"/>
        <w:divId w:val="1165823666"/>
        <w:rPr>
          <w:rFonts w:ascii="inherit" w:eastAsia="Times New Roman" w:hAnsi="inherit"/>
          <w:color w:val="3A3A3A"/>
          <w:sz w:val="30"/>
          <w:szCs w:val="30"/>
        </w:rPr>
      </w:pPr>
      <w:r>
        <w:rPr>
          <w:rFonts w:ascii="inherit" w:eastAsia="Times New Roman" w:hAnsi="inherit"/>
          <w:b/>
          <w:bCs/>
          <w:color w:val="3A3A3A"/>
          <w:sz w:val="30"/>
          <w:szCs w:val="30"/>
          <w:bdr w:val="none" w:sz="0" w:space="0" w:color="auto" w:frame="1"/>
        </w:rPr>
        <w:t>LÓBULO FRONTAL</w:t>
      </w:r>
    </w:p>
    <w:p w14:paraId="6E938D44" w14:textId="77777777" w:rsidR="00F670F1" w:rsidRDefault="00F670F1">
      <w:pPr>
        <w:pStyle w:val="Ttulo4"/>
        <w:shd w:val="clear" w:color="auto" w:fill="FFFFFF"/>
        <w:spacing w:before="0" w:after="300"/>
        <w:divId w:val="1165823666"/>
        <w:rPr>
          <w:rFonts w:ascii="inherit" w:eastAsia="Times New Roman" w:hAnsi="inherit"/>
          <w:b/>
          <w:bCs/>
          <w:color w:val="3A3A3A"/>
          <w:sz w:val="24"/>
          <w:szCs w:val="24"/>
        </w:rPr>
      </w:pPr>
      <w:r>
        <w:rPr>
          <w:rFonts w:ascii="inherit" w:eastAsia="Times New Roman" w:hAnsi="inherit"/>
          <w:color w:val="3A3A3A"/>
        </w:rPr>
        <w:t>LATERAL:</w:t>
      </w:r>
    </w:p>
    <w:p w14:paraId="2D9F6DCE"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Supone la parte más anterior de cada hemisferio, teniendo como límite posterior el surco </w:t>
      </w:r>
      <w:proofErr w:type="spellStart"/>
      <w:r>
        <w:rPr>
          <w:rFonts w:ascii="Helvetica" w:hAnsi="Helvetica"/>
          <w:color w:val="3A3A3A"/>
          <w:sz w:val="26"/>
          <w:szCs w:val="26"/>
        </w:rPr>
        <w:t>precentral</w:t>
      </w:r>
      <w:proofErr w:type="spellEnd"/>
      <w:r>
        <w:rPr>
          <w:rFonts w:ascii="Helvetica" w:hAnsi="Helvetica"/>
          <w:color w:val="3A3A3A"/>
          <w:sz w:val="26"/>
          <w:szCs w:val="26"/>
        </w:rPr>
        <w:t xml:space="preserve"> y como límite inferior la Cisura de Silvio.</w:t>
      </w:r>
      <w:r>
        <w:rPr>
          <w:rFonts w:ascii="Helvetica" w:hAnsi="Helvetica"/>
          <w:color w:val="3A3A3A"/>
          <w:sz w:val="26"/>
          <w:szCs w:val="26"/>
        </w:rPr>
        <w:br/>
        <w:t>Destaca en esta visión lateral dos surcos: Frontal superior y el frontal Inferior que van a definir tres giros: Frontal Superior, Medio e Inferior, orientados longitudinalmente respecto a Silvio.</w:t>
      </w:r>
    </w:p>
    <w:p w14:paraId="5844344D"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noProof/>
          <w:color w:val="3A3A3A"/>
          <w:sz w:val="26"/>
          <w:szCs w:val="26"/>
        </w:rPr>
        <w:drawing>
          <wp:inline distT="0" distB="0" distL="0" distR="0" wp14:anchorId="3ED689C1" wp14:editId="476F91B2">
            <wp:extent cx="3086100" cy="3210560"/>
            <wp:effectExtent l="0" t="0" r="0" b="8890"/>
            <wp:docPr id="24" name="Imagen 24" descr="lóbulo fr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3" descr="lóbulo front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3210560"/>
                    </a:xfrm>
                    <a:prstGeom prst="rect">
                      <a:avLst/>
                    </a:prstGeom>
                    <a:noFill/>
                    <a:ln>
                      <a:noFill/>
                    </a:ln>
                  </pic:spPr>
                </pic:pic>
              </a:graphicData>
            </a:graphic>
          </wp:inline>
        </w:drawing>
      </w:r>
    </w:p>
    <w:p w14:paraId="4B975E37"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Es importante conocer la anatomía del lóbulo frontal inferior, pues desde la Cisura de </w:t>
      </w:r>
      <w:proofErr w:type="spellStart"/>
      <w:r>
        <w:rPr>
          <w:rFonts w:ascii="Helvetica" w:hAnsi="Helvetica"/>
          <w:color w:val="3A3A3A"/>
          <w:sz w:val="26"/>
          <w:szCs w:val="26"/>
        </w:rPr>
        <w:t>Sivio</w:t>
      </w:r>
      <w:proofErr w:type="spellEnd"/>
      <w:r>
        <w:rPr>
          <w:rFonts w:ascii="Helvetica" w:hAnsi="Helvetica"/>
          <w:color w:val="3A3A3A"/>
          <w:sz w:val="26"/>
          <w:szCs w:val="26"/>
        </w:rPr>
        <w:t xml:space="preserve"> acometen dos improntas, la Rama Horizontal Anterior y la Rama Ascendente Anterior que van a limitar tres giros, de anterior a posterior:</w:t>
      </w:r>
    </w:p>
    <w:p w14:paraId="09064192" w14:textId="77777777" w:rsidR="00F670F1" w:rsidRDefault="00F670F1">
      <w:pPr>
        <w:shd w:val="clear" w:color="auto" w:fill="FFFFFF"/>
        <w:spacing w:before="180" w:after="180"/>
        <w:ind w:left="720"/>
        <w:divId w:val="1165823666"/>
        <w:rPr>
          <w:rFonts w:ascii="Helvetica" w:eastAsia="Times New Roman" w:hAnsi="Helvetica"/>
          <w:color w:val="3A3A3A"/>
          <w:sz w:val="26"/>
          <w:szCs w:val="26"/>
        </w:rPr>
      </w:pPr>
      <w:r>
        <w:rPr>
          <w:rFonts w:ascii="Helvetica" w:eastAsia="Times New Roman" w:hAnsi="Helvetica"/>
          <w:color w:val="3A3A3A"/>
          <w:sz w:val="26"/>
          <w:szCs w:val="26"/>
        </w:rPr>
        <w:t>Giro orbital, Giro triangular y Giro opercular.</w:t>
      </w:r>
    </w:p>
    <w:p w14:paraId="500E2C7E"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lastRenderedPageBreak/>
        <w:t xml:space="preserve">Posteriormente se van a continuar con el Giro </w:t>
      </w:r>
      <w:proofErr w:type="spellStart"/>
      <w:r>
        <w:rPr>
          <w:rFonts w:ascii="Helvetica" w:hAnsi="Helvetica"/>
          <w:color w:val="3A3A3A"/>
          <w:sz w:val="26"/>
          <w:szCs w:val="26"/>
        </w:rPr>
        <w:t>Precentral</w:t>
      </w:r>
      <w:proofErr w:type="spellEnd"/>
      <w:r>
        <w:rPr>
          <w:rFonts w:ascii="Helvetica" w:hAnsi="Helvetica"/>
          <w:color w:val="3A3A3A"/>
          <w:sz w:val="26"/>
          <w:szCs w:val="26"/>
        </w:rPr>
        <w:t xml:space="preserve"> y en ellos se va a situar el PUNTO SILVIANO ANTERIOR (Inferior a L. Triangular y anterior a la base del Opérculo)</w:t>
      </w:r>
      <w:r>
        <w:rPr>
          <w:rFonts w:ascii="Helvetica" w:hAnsi="Helvetica"/>
          <w:color w:val="3A3A3A"/>
          <w:sz w:val="26"/>
          <w:szCs w:val="26"/>
        </w:rPr>
        <w:br/>
        <w:t>Por cada lóbulo que describamos se va a mencionar brevemente las zonas elocuentes situadas en la corteza.</w:t>
      </w:r>
    </w:p>
    <w:p w14:paraId="4ACDCF4A"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En cuanto al lóbulo frontal, contiene:</w:t>
      </w:r>
    </w:p>
    <w:p w14:paraId="54962AD7" w14:textId="77777777" w:rsidR="00F670F1" w:rsidRDefault="00F670F1">
      <w:pPr>
        <w:shd w:val="clear" w:color="auto" w:fill="FFFFFF"/>
        <w:spacing w:before="180" w:after="180"/>
        <w:ind w:left="720"/>
        <w:divId w:val="1165823666"/>
        <w:rPr>
          <w:rFonts w:ascii="Helvetica" w:eastAsia="Times New Roman" w:hAnsi="Helvetica"/>
          <w:color w:val="3A3A3A"/>
          <w:sz w:val="26"/>
          <w:szCs w:val="26"/>
        </w:rPr>
      </w:pPr>
      <w:r>
        <w:rPr>
          <w:rFonts w:ascii="Helvetica" w:eastAsia="Times New Roman" w:hAnsi="Helvetica"/>
          <w:color w:val="3A3A3A"/>
          <w:sz w:val="26"/>
          <w:szCs w:val="26"/>
        </w:rPr>
        <w:t xml:space="preserve">Área </w:t>
      </w:r>
      <w:proofErr w:type="spellStart"/>
      <w:r>
        <w:rPr>
          <w:rFonts w:ascii="Helvetica" w:eastAsia="Times New Roman" w:hAnsi="Helvetica"/>
          <w:color w:val="3A3A3A"/>
          <w:sz w:val="26"/>
          <w:szCs w:val="26"/>
        </w:rPr>
        <w:t>Premotora</w:t>
      </w:r>
      <w:proofErr w:type="spellEnd"/>
      <w:r>
        <w:rPr>
          <w:rFonts w:ascii="Helvetica" w:eastAsia="Times New Roman" w:hAnsi="Helvetica"/>
          <w:color w:val="3A3A3A"/>
          <w:sz w:val="26"/>
          <w:szCs w:val="26"/>
        </w:rPr>
        <w:t>: Responsable de los movimientos coordinados que comprenden secuencias de movimientos</w:t>
      </w:r>
    </w:p>
    <w:p w14:paraId="1FF65598" w14:textId="77777777" w:rsidR="00F670F1" w:rsidRDefault="00F670F1" w:rsidP="00F670F1">
      <w:pPr>
        <w:numPr>
          <w:ilvl w:val="0"/>
          <w:numId w:val="2"/>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Área de la visión conjugada (F2): Movimiento ocular contralateral.</w:t>
      </w:r>
    </w:p>
    <w:p w14:paraId="483E79BE" w14:textId="77777777" w:rsidR="00F670F1" w:rsidRDefault="00F670F1" w:rsidP="00F670F1">
      <w:pPr>
        <w:numPr>
          <w:ilvl w:val="0"/>
          <w:numId w:val="2"/>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Área Prefrontal (Br. 9,10): Personalidad, toma de decisiones, comportamiento social.</w:t>
      </w:r>
    </w:p>
    <w:p w14:paraId="1FD1397B" w14:textId="77777777" w:rsidR="00F670F1" w:rsidRDefault="00F670F1" w:rsidP="00F670F1">
      <w:pPr>
        <w:numPr>
          <w:ilvl w:val="0"/>
          <w:numId w:val="2"/>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Área de Broca (Motora del lenguaje): presente en el hemisferio dominante, situada en la zona de los lóbulos Triangular y Opercular.</w:t>
      </w:r>
    </w:p>
    <w:p w14:paraId="3896D3CA" w14:textId="77777777" w:rsidR="00F670F1" w:rsidRDefault="00F670F1">
      <w:pPr>
        <w:pStyle w:val="Ttulo4"/>
        <w:shd w:val="clear" w:color="auto" w:fill="FFFFFF"/>
        <w:spacing w:before="0" w:after="300"/>
        <w:divId w:val="1165823666"/>
        <w:rPr>
          <w:rFonts w:ascii="inherit" w:eastAsia="Times New Roman" w:hAnsi="inherit"/>
          <w:color w:val="3A3A3A"/>
          <w:sz w:val="24"/>
          <w:szCs w:val="24"/>
        </w:rPr>
      </w:pPr>
      <w:r>
        <w:rPr>
          <w:rFonts w:ascii="inherit" w:eastAsia="Times New Roman" w:hAnsi="inherit"/>
          <w:color w:val="3A3A3A"/>
        </w:rPr>
        <w:t>MEDIAL:</w:t>
      </w:r>
    </w:p>
    <w:p w14:paraId="0D47B764"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Limitado inferiormente por el surco del Cíngulo y posteriormente por el surco Paracentral. Es la continuación del Giro Frontal Superior en la cara medial.</w:t>
      </w:r>
      <w:r>
        <w:rPr>
          <w:rFonts w:ascii="Helvetica" w:hAnsi="Helvetica"/>
          <w:color w:val="3A3A3A"/>
          <w:sz w:val="26"/>
          <w:szCs w:val="26"/>
        </w:rPr>
        <w:br/>
        <w:t xml:space="preserve">El giro frontal superior termina anteriormente en la escotadura </w:t>
      </w:r>
      <w:proofErr w:type="spellStart"/>
      <w:r>
        <w:rPr>
          <w:rFonts w:ascii="Helvetica" w:hAnsi="Helvetica"/>
          <w:color w:val="3A3A3A"/>
          <w:sz w:val="26"/>
          <w:szCs w:val="26"/>
        </w:rPr>
        <w:t>Frontomarginal</w:t>
      </w:r>
      <w:proofErr w:type="spellEnd"/>
      <w:r>
        <w:rPr>
          <w:rFonts w:ascii="Helvetica" w:hAnsi="Helvetica"/>
          <w:color w:val="3A3A3A"/>
          <w:sz w:val="26"/>
          <w:szCs w:val="26"/>
        </w:rPr>
        <w:t>, desde donde continúa el giro Recto. Dicho giro Recto es visible también en la visión ventral.</w:t>
      </w:r>
    </w:p>
    <w:p w14:paraId="135323FD" w14:textId="77777777" w:rsidR="00F670F1" w:rsidRDefault="00F670F1">
      <w:pPr>
        <w:pStyle w:val="Ttulo4"/>
        <w:shd w:val="clear" w:color="auto" w:fill="FFFFFF"/>
        <w:spacing w:before="0" w:after="300"/>
        <w:divId w:val="1165823666"/>
        <w:rPr>
          <w:rFonts w:ascii="inherit" w:eastAsia="Times New Roman" w:hAnsi="inherit"/>
          <w:color w:val="3A3A3A"/>
          <w:sz w:val="24"/>
          <w:szCs w:val="24"/>
        </w:rPr>
      </w:pPr>
      <w:r>
        <w:rPr>
          <w:rFonts w:ascii="inherit" w:eastAsia="Times New Roman" w:hAnsi="inherit"/>
          <w:color w:val="3A3A3A"/>
        </w:rPr>
        <w:t>VENTRAL:</w:t>
      </w:r>
    </w:p>
    <w:p w14:paraId="77985E46"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De medial a lateral, la cara ventral u orbitaria del lóbulo frontal presenta el giro recto, delimitado por el surco Olfatorio (por el que discurre el bulbo y nervio Olfatorio) y los giros olfatorios, medial, anterior, lateral y posterior en función de su situación respecto al Surco orbitario o cruciforme (H)</w:t>
      </w:r>
    </w:p>
    <w:p w14:paraId="2B659A91" w14:textId="77777777" w:rsidR="00F670F1" w:rsidRDefault="00F670F1">
      <w:pPr>
        <w:pStyle w:val="Ttulo3"/>
        <w:shd w:val="clear" w:color="auto" w:fill="FFFFFF"/>
        <w:spacing w:before="0" w:line="288" w:lineRule="atLeast"/>
        <w:divId w:val="1165823666"/>
        <w:rPr>
          <w:rFonts w:ascii="inherit" w:eastAsia="Times New Roman" w:hAnsi="inherit"/>
          <w:color w:val="3A3A3A"/>
          <w:sz w:val="30"/>
          <w:szCs w:val="30"/>
        </w:rPr>
      </w:pPr>
      <w:r>
        <w:rPr>
          <w:rFonts w:ascii="inherit" w:eastAsia="Times New Roman" w:hAnsi="inherit"/>
          <w:b/>
          <w:bCs/>
          <w:color w:val="3A3A3A"/>
          <w:sz w:val="30"/>
          <w:szCs w:val="30"/>
          <w:bdr w:val="none" w:sz="0" w:space="0" w:color="auto" w:frame="1"/>
        </w:rPr>
        <w:t>LOBULO CENTRAL</w:t>
      </w:r>
    </w:p>
    <w:p w14:paraId="73E77F2B" w14:textId="77777777" w:rsidR="00F670F1" w:rsidRDefault="00F670F1">
      <w:pPr>
        <w:pStyle w:val="Ttulo4"/>
        <w:shd w:val="clear" w:color="auto" w:fill="FFFFFF"/>
        <w:spacing w:before="0" w:after="300"/>
        <w:divId w:val="1165823666"/>
        <w:rPr>
          <w:rFonts w:ascii="inherit" w:eastAsia="Times New Roman" w:hAnsi="inherit"/>
          <w:b/>
          <w:bCs/>
          <w:color w:val="3A3A3A"/>
          <w:sz w:val="24"/>
          <w:szCs w:val="24"/>
        </w:rPr>
      </w:pPr>
      <w:r>
        <w:rPr>
          <w:rFonts w:ascii="inherit" w:eastAsia="Times New Roman" w:hAnsi="inherit"/>
          <w:color w:val="3A3A3A"/>
        </w:rPr>
        <w:t>LATERAL:</w:t>
      </w:r>
    </w:p>
    <w:p w14:paraId="1306944D"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Tienen como limites anterior el Surco </w:t>
      </w:r>
      <w:proofErr w:type="spellStart"/>
      <w:r>
        <w:rPr>
          <w:rFonts w:ascii="Helvetica" w:hAnsi="Helvetica"/>
          <w:color w:val="3A3A3A"/>
          <w:sz w:val="26"/>
          <w:szCs w:val="26"/>
        </w:rPr>
        <w:t>Precentral</w:t>
      </w:r>
      <w:proofErr w:type="spellEnd"/>
      <w:r>
        <w:rPr>
          <w:rFonts w:ascii="Helvetica" w:hAnsi="Helvetica"/>
          <w:color w:val="3A3A3A"/>
          <w:sz w:val="26"/>
          <w:szCs w:val="26"/>
        </w:rPr>
        <w:t xml:space="preserve">, posterior el Surco </w:t>
      </w:r>
      <w:proofErr w:type="spellStart"/>
      <w:r>
        <w:rPr>
          <w:rFonts w:ascii="Helvetica" w:hAnsi="Helvetica"/>
          <w:color w:val="3A3A3A"/>
          <w:sz w:val="26"/>
          <w:szCs w:val="26"/>
        </w:rPr>
        <w:t>Postcentral</w:t>
      </w:r>
      <w:proofErr w:type="spellEnd"/>
      <w:r>
        <w:rPr>
          <w:rFonts w:ascii="Helvetica" w:hAnsi="Helvetica"/>
          <w:color w:val="3A3A3A"/>
          <w:sz w:val="26"/>
          <w:szCs w:val="26"/>
        </w:rPr>
        <w:t xml:space="preserve"> e inferior la Fisura de Silvio.</w:t>
      </w:r>
      <w:r>
        <w:rPr>
          <w:rFonts w:ascii="Helvetica" w:hAnsi="Helvetica"/>
          <w:color w:val="3A3A3A"/>
          <w:sz w:val="26"/>
          <w:szCs w:val="26"/>
        </w:rPr>
        <w:br/>
        <w:t xml:space="preserve">El surco central de Rolando delimita dos giros: Giro </w:t>
      </w:r>
      <w:proofErr w:type="spellStart"/>
      <w:r>
        <w:rPr>
          <w:rFonts w:ascii="Helvetica" w:hAnsi="Helvetica"/>
          <w:color w:val="3A3A3A"/>
          <w:sz w:val="26"/>
          <w:szCs w:val="26"/>
        </w:rPr>
        <w:t>Precentral</w:t>
      </w:r>
      <w:proofErr w:type="spellEnd"/>
      <w:r>
        <w:rPr>
          <w:rFonts w:ascii="Helvetica" w:hAnsi="Helvetica"/>
          <w:color w:val="3A3A3A"/>
          <w:sz w:val="26"/>
          <w:szCs w:val="26"/>
        </w:rPr>
        <w:t xml:space="preserve"> y Giro </w:t>
      </w:r>
      <w:proofErr w:type="spellStart"/>
      <w:r>
        <w:rPr>
          <w:rFonts w:ascii="Helvetica" w:hAnsi="Helvetica"/>
          <w:color w:val="3A3A3A"/>
          <w:sz w:val="26"/>
          <w:szCs w:val="26"/>
        </w:rPr>
        <w:t>Postcentral</w:t>
      </w:r>
      <w:proofErr w:type="spellEnd"/>
      <w:r>
        <w:rPr>
          <w:rFonts w:ascii="Helvetica" w:hAnsi="Helvetica"/>
          <w:color w:val="3A3A3A"/>
          <w:sz w:val="26"/>
          <w:szCs w:val="26"/>
        </w:rPr>
        <w:t xml:space="preserve">. Estos dos giros están conectados inferiormente mediante un </w:t>
      </w:r>
      <w:proofErr w:type="spellStart"/>
      <w:r>
        <w:rPr>
          <w:rFonts w:ascii="Helvetica" w:hAnsi="Helvetica"/>
          <w:color w:val="3A3A3A"/>
          <w:sz w:val="26"/>
          <w:szCs w:val="26"/>
        </w:rPr>
        <w:t>plis</w:t>
      </w:r>
      <w:proofErr w:type="spellEnd"/>
      <w:r>
        <w:rPr>
          <w:rFonts w:ascii="Helvetica" w:hAnsi="Helvetica"/>
          <w:color w:val="3A3A3A"/>
          <w:sz w:val="26"/>
          <w:szCs w:val="26"/>
        </w:rPr>
        <w:t xml:space="preserve"> de </w:t>
      </w:r>
      <w:proofErr w:type="spellStart"/>
      <w:r>
        <w:rPr>
          <w:rFonts w:ascii="Helvetica" w:hAnsi="Helvetica"/>
          <w:color w:val="3A3A3A"/>
          <w:sz w:val="26"/>
          <w:szCs w:val="26"/>
        </w:rPr>
        <w:t>passage</w:t>
      </w:r>
      <w:proofErr w:type="spellEnd"/>
      <w:r>
        <w:rPr>
          <w:rFonts w:ascii="Helvetica" w:hAnsi="Helvetica"/>
          <w:color w:val="3A3A3A"/>
          <w:sz w:val="26"/>
          <w:szCs w:val="26"/>
        </w:rPr>
        <w:t xml:space="preserve"> por el Giro subcentral, que puede situarse sobre la Cisura de Silvio y ser visible, o internalizarse dando la sensación de que la Cisura Central de Rolando es una rama ascendente de Silvio</w:t>
      </w:r>
    </w:p>
    <w:p w14:paraId="7E74153A" w14:textId="77777777" w:rsidR="00F670F1" w:rsidRDefault="00F670F1">
      <w:pPr>
        <w:pStyle w:val="Ttulo4"/>
        <w:shd w:val="clear" w:color="auto" w:fill="FFFFFF"/>
        <w:spacing w:before="0" w:after="300"/>
        <w:divId w:val="1165823666"/>
        <w:rPr>
          <w:rFonts w:ascii="inherit" w:eastAsia="Times New Roman" w:hAnsi="inherit"/>
          <w:color w:val="3A3A3A"/>
          <w:sz w:val="24"/>
          <w:szCs w:val="24"/>
        </w:rPr>
      </w:pPr>
      <w:r>
        <w:rPr>
          <w:rFonts w:ascii="inherit" w:eastAsia="Times New Roman" w:hAnsi="inherit"/>
          <w:color w:val="3A3A3A"/>
        </w:rPr>
        <w:lastRenderedPageBreak/>
        <w:t>MEDIAL:</w:t>
      </w:r>
    </w:p>
    <w:p w14:paraId="465F484F"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En cuanto a su visión medial, se continua con el Surco Paracentral, con limites inferior el Cíngulo, anterior el Giro Frontal Superior y posterior el Surco Marginal.</w:t>
      </w:r>
    </w:p>
    <w:p w14:paraId="5065CA4D"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En zonas elocuentes, cabe destacar lo antes comentado de que el lóbulo central forma una unidad morfológica y funcional en sí mismo, aunque en muchas representaciones se divida la parte anterior en lóbulo frontal y la parte posterior en lóbulo parietal.</w:t>
      </w:r>
      <w:r>
        <w:rPr>
          <w:rFonts w:ascii="Helvetica" w:hAnsi="Helvetica"/>
          <w:color w:val="3A3A3A"/>
          <w:sz w:val="26"/>
          <w:szCs w:val="26"/>
        </w:rPr>
        <w:br/>
        <w:t xml:space="preserve">Esto es debido a la interacción entre motricidad (Área Motora Primaria) y la sensibilidad (Área Sensitiva Primaria), ya que ambas tienen una representación </w:t>
      </w:r>
      <w:proofErr w:type="spellStart"/>
      <w:r>
        <w:rPr>
          <w:rFonts w:ascii="Helvetica" w:hAnsi="Helvetica"/>
          <w:color w:val="3A3A3A"/>
          <w:sz w:val="26"/>
          <w:szCs w:val="26"/>
        </w:rPr>
        <w:t>somatotópica</w:t>
      </w:r>
      <w:proofErr w:type="spellEnd"/>
      <w:r>
        <w:rPr>
          <w:rFonts w:ascii="Helvetica" w:hAnsi="Helvetica"/>
          <w:color w:val="3A3A3A"/>
          <w:sz w:val="26"/>
          <w:szCs w:val="26"/>
        </w:rPr>
        <w:t xml:space="preserve"> siendo la cara la parte más inferior de los giros en la superficie lateral, y la pierna ocupando la parte medial.</w:t>
      </w:r>
    </w:p>
    <w:p w14:paraId="6C0ED060"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noProof/>
          <w:color w:val="3A3A3A"/>
          <w:sz w:val="26"/>
          <w:szCs w:val="26"/>
        </w:rPr>
        <w:drawing>
          <wp:inline distT="0" distB="0" distL="0" distR="0" wp14:anchorId="1E3538AD" wp14:editId="18F749EB">
            <wp:extent cx="5305702" cy="2461846"/>
            <wp:effectExtent l="0" t="0" r="0" b="0"/>
            <wp:docPr id="23" name="Imagen 23" descr="lóbulo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4" descr="lóbulo cent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6619" cy="2462271"/>
                    </a:xfrm>
                    <a:prstGeom prst="rect">
                      <a:avLst/>
                    </a:prstGeom>
                    <a:noFill/>
                    <a:ln>
                      <a:noFill/>
                    </a:ln>
                  </pic:spPr>
                </pic:pic>
              </a:graphicData>
            </a:graphic>
          </wp:inline>
        </w:drawing>
      </w:r>
    </w:p>
    <w:p w14:paraId="0F5CDC01"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La mano corresponde en altura en el giro </w:t>
      </w:r>
      <w:proofErr w:type="spellStart"/>
      <w:r>
        <w:rPr>
          <w:rFonts w:ascii="Helvetica" w:hAnsi="Helvetica"/>
          <w:color w:val="3A3A3A"/>
          <w:sz w:val="26"/>
          <w:szCs w:val="26"/>
        </w:rPr>
        <w:t>precentral</w:t>
      </w:r>
      <w:proofErr w:type="spellEnd"/>
      <w:r>
        <w:rPr>
          <w:rFonts w:ascii="Helvetica" w:hAnsi="Helvetica"/>
          <w:color w:val="3A3A3A"/>
          <w:sz w:val="26"/>
          <w:szCs w:val="26"/>
        </w:rPr>
        <w:t xml:space="preserve"> con la intersección del giro frontal superior, a veces formando un continuo en la corteza, mediante otro </w:t>
      </w:r>
      <w:proofErr w:type="spellStart"/>
      <w:r>
        <w:rPr>
          <w:rFonts w:ascii="Helvetica" w:hAnsi="Helvetica"/>
          <w:color w:val="3A3A3A"/>
          <w:sz w:val="26"/>
          <w:szCs w:val="26"/>
        </w:rPr>
        <w:t>plie</w:t>
      </w:r>
      <w:proofErr w:type="spellEnd"/>
      <w:r>
        <w:rPr>
          <w:rFonts w:ascii="Helvetica" w:hAnsi="Helvetica"/>
          <w:color w:val="3A3A3A"/>
          <w:sz w:val="26"/>
          <w:szCs w:val="26"/>
        </w:rPr>
        <w:t xml:space="preserve"> de </w:t>
      </w:r>
      <w:proofErr w:type="spellStart"/>
      <w:r>
        <w:rPr>
          <w:rFonts w:ascii="Helvetica" w:hAnsi="Helvetica"/>
          <w:color w:val="3A3A3A"/>
          <w:sz w:val="26"/>
          <w:szCs w:val="26"/>
        </w:rPr>
        <w:t>passage</w:t>
      </w:r>
      <w:proofErr w:type="spellEnd"/>
      <w:r>
        <w:rPr>
          <w:rFonts w:ascii="Helvetica" w:hAnsi="Helvetica"/>
          <w:color w:val="3A3A3A"/>
          <w:sz w:val="26"/>
          <w:szCs w:val="26"/>
        </w:rPr>
        <w:t>. Esta zona se visualiza en TAC cerebral como una U, conociéndose como el ‘SIGNO DE LA OMEGA’</w:t>
      </w:r>
    </w:p>
    <w:p w14:paraId="7870BFD7" w14:textId="77777777" w:rsidR="00F670F1" w:rsidRDefault="00F670F1">
      <w:pPr>
        <w:pStyle w:val="Ttulo3"/>
        <w:shd w:val="clear" w:color="auto" w:fill="FFFFFF"/>
        <w:spacing w:before="0" w:line="288" w:lineRule="atLeast"/>
        <w:divId w:val="1165823666"/>
        <w:rPr>
          <w:rFonts w:ascii="inherit" w:eastAsia="Times New Roman" w:hAnsi="inherit"/>
          <w:color w:val="3A3A3A"/>
          <w:sz w:val="30"/>
          <w:szCs w:val="30"/>
        </w:rPr>
      </w:pPr>
      <w:r>
        <w:rPr>
          <w:rFonts w:ascii="inherit" w:eastAsia="Times New Roman" w:hAnsi="inherit"/>
          <w:b/>
          <w:bCs/>
          <w:color w:val="3A3A3A"/>
          <w:sz w:val="30"/>
          <w:szCs w:val="30"/>
          <w:bdr w:val="none" w:sz="0" w:space="0" w:color="auto" w:frame="1"/>
        </w:rPr>
        <w:t>LÓBULO DE LA ÍNSULA</w:t>
      </w:r>
    </w:p>
    <w:p w14:paraId="187CA520"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En cuanto a la ínsula, su anatomía es algo más variable comparada con el resto de lóbulos. Está situada profunda a fisura de Silvio, siendo preciso retraer los lóbulos frontal (Triangular y Opérculo) y temporal (Giro Temporal Superior) para visualizarla.</w:t>
      </w:r>
      <w:r>
        <w:rPr>
          <w:rFonts w:ascii="Helvetica" w:hAnsi="Helvetica"/>
          <w:color w:val="3A3A3A"/>
          <w:sz w:val="26"/>
          <w:szCs w:val="26"/>
        </w:rPr>
        <w:br/>
        <w:t xml:space="preserve">El tercer surco insular es el más constante, dividiendo la ínsula en dos giros, Short insular </w:t>
      </w:r>
      <w:proofErr w:type="spellStart"/>
      <w:r>
        <w:rPr>
          <w:rFonts w:ascii="Helvetica" w:hAnsi="Helvetica"/>
          <w:color w:val="3A3A3A"/>
          <w:sz w:val="26"/>
          <w:szCs w:val="26"/>
        </w:rPr>
        <w:t>gyri</w:t>
      </w:r>
      <w:proofErr w:type="spellEnd"/>
      <w:r>
        <w:rPr>
          <w:rFonts w:ascii="Helvetica" w:hAnsi="Helvetica"/>
          <w:color w:val="3A3A3A"/>
          <w:sz w:val="26"/>
          <w:szCs w:val="26"/>
        </w:rPr>
        <w:t xml:space="preserve"> situado anterior al surco y Long insular </w:t>
      </w:r>
      <w:proofErr w:type="spellStart"/>
      <w:r>
        <w:rPr>
          <w:rFonts w:ascii="Helvetica" w:hAnsi="Helvetica"/>
          <w:color w:val="3A3A3A"/>
          <w:sz w:val="26"/>
          <w:szCs w:val="26"/>
        </w:rPr>
        <w:t>gyri</w:t>
      </w:r>
      <w:proofErr w:type="spellEnd"/>
      <w:r>
        <w:rPr>
          <w:rFonts w:ascii="Helvetica" w:hAnsi="Helvetica"/>
          <w:color w:val="3A3A3A"/>
          <w:sz w:val="26"/>
          <w:szCs w:val="26"/>
        </w:rPr>
        <w:t xml:space="preserve"> situado posterior al surco.</w:t>
      </w:r>
    </w:p>
    <w:p w14:paraId="00D7866F" w14:textId="77777777" w:rsidR="00F670F1" w:rsidRDefault="00F670F1">
      <w:pPr>
        <w:pStyle w:val="Ttulo3"/>
        <w:shd w:val="clear" w:color="auto" w:fill="FFFFFF"/>
        <w:spacing w:before="0" w:line="288" w:lineRule="atLeast"/>
        <w:divId w:val="1165823666"/>
        <w:rPr>
          <w:rFonts w:ascii="inherit" w:eastAsia="Times New Roman" w:hAnsi="inherit"/>
          <w:color w:val="3A3A3A"/>
          <w:sz w:val="30"/>
          <w:szCs w:val="30"/>
        </w:rPr>
      </w:pPr>
      <w:r>
        <w:rPr>
          <w:rFonts w:ascii="inherit" w:eastAsia="Times New Roman" w:hAnsi="inherit"/>
          <w:b/>
          <w:bCs/>
          <w:color w:val="3A3A3A"/>
          <w:sz w:val="30"/>
          <w:szCs w:val="30"/>
          <w:bdr w:val="none" w:sz="0" w:space="0" w:color="auto" w:frame="1"/>
        </w:rPr>
        <w:lastRenderedPageBreak/>
        <w:t>LOBULO PARIETAL</w:t>
      </w:r>
    </w:p>
    <w:p w14:paraId="674D0093" w14:textId="77777777" w:rsidR="00F670F1" w:rsidRDefault="00F670F1">
      <w:pPr>
        <w:pStyle w:val="Ttulo4"/>
        <w:shd w:val="clear" w:color="auto" w:fill="FFFFFF"/>
        <w:spacing w:before="0" w:after="300"/>
        <w:divId w:val="1165823666"/>
        <w:rPr>
          <w:rFonts w:ascii="inherit" w:eastAsia="Times New Roman" w:hAnsi="inherit"/>
          <w:b/>
          <w:bCs/>
          <w:color w:val="3A3A3A"/>
          <w:sz w:val="24"/>
          <w:szCs w:val="24"/>
        </w:rPr>
      </w:pPr>
      <w:r>
        <w:rPr>
          <w:rFonts w:ascii="inherit" w:eastAsia="Times New Roman" w:hAnsi="inherit"/>
          <w:color w:val="3A3A3A"/>
        </w:rPr>
        <w:t>LATERAL:</w:t>
      </w:r>
    </w:p>
    <w:p w14:paraId="101C06B6"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Tiene como limites anterior el Surco </w:t>
      </w:r>
      <w:proofErr w:type="spellStart"/>
      <w:r>
        <w:rPr>
          <w:rFonts w:ascii="Helvetica" w:hAnsi="Helvetica"/>
          <w:color w:val="3A3A3A"/>
          <w:sz w:val="26"/>
          <w:szCs w:val="26"/>
        </w:rPr>
        <w:t>Postcentral</w:t>
      </w:r>
      <w:proofErr w:type="spellEnd"/>
      <w:r>
        <w:rPr>
          <w:rFonts w:ascii="Helvetica" w:hAnsi="Helvetica"/>
          <w:color w:val="3A3A3A"/>
          <w:sz w:val="26"/>
          <w:szCs w:val="26"/>
        </w:rPr>
        <w:t>, posterior la continuación lateral del surco Parietooccipital y como límite inferior la rama posterior de la Fisura de Silvio</w:t>
      </w:r>
    </w:p>
    <w:p w14:paraId="1E3A2400"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En él esta presente el Surco </w:t>
      </w:r>
      <w:proofErr w:type="spellStart"/>
      <w:r>
        <w:rPr>
          <w:rFonts w:ascii="Helvetica" w:hAnsi="Helvetica"/>
          <w:color w:val="3A3A3A"/>
          <w:sz w:val="26"/>
          <w:szCs w:val="26"/>
        </w:rPr>
        <w:t>Intraparietal</w:t>
      </w:r>
      <w:proofErr w:type="spellEnd"/>
      <w:r>
        <w:rPr>
          <w:rFonts w:ascii="Helvetica" w:hAnsi="Helvetica"/>
          <w:color w:val="3A3A3A"/>
          <w:sz w:val="26"/>
          <w:szCs w:val="26"/>
        </w:rPr>
        <w:t xml:space="preserve"> que divide el lóbulo en dos:</w:t>
      </w:r>
    </w:p>
    <w:p w14:paraId="3783CA19" w14:textId="77777777" w:rsidR="00F670F1" w:rsidRDefault="00F670F1" w:rsidP="00F670F1">
      <w:pPr>
        <w:numPr>
          <w:ilvl w:val="0"/>
          <w:numId w:val="3"/>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Lóbulo Parietal Superior</w:t>
      </w:r>
    </w:p>
    <w:p w14:paraId="55ED0077" w14:textId="77777777" w:rsidR="00F670F1" w:rsidRDefault="00F670F1" w:rsidP="00F670F1">
      <w:pPr>
        <w:numPr>
          <w:ilvl w:val="0"/>
          <w:numId w:val="3"/>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Lóbulo Parietal Inferior</w:t>
      </w:r>
    </w:p>
    <w:p w14:paraId="0037B7D7"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noProof/>
          <w:color w:val="3A3A3A"/>
          <w:sz w:val="26"/>
          <w:szCs w:val="26"/>
        </w:rPr>
        <w:drawing>
          <wp:inline distT="0" distB="0" distL="0" distR="0" wp14:anchorId="7FD9C49C" wp14:editId="6058A31C">
            <wp:extent cx="3058160" cy="2085340"/>
            <wp:effectExtent l="0" t="0" r="8890" b="0"/>
            <wp:docPr id="22" name="Imagen 22" descr="lóbulo pari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5" descr="lóbulo pariet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8160" cy="2085340"/>
                    </a:xfrm>
                    <a:prstGeom prst="rect">
                      <a:avLst/>
                    </a:prstGeom>
                    <a:noFill/>
                    <a:ln>
                      <a:noFill/>
                    </a:ln>
                  </pic:spPr>
                </pic:pic>
              </a:graphicData>
            </a:graphic>
          </wp:inline>
        </w:drawing>
      </w:r>
    </w:p>
    <w:p w14:paraId="74946814"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A su vez el Lóbulo Parietal Inferior está subdividido en dos giros: Giro </w:t>
      </w:r>
      <w:proofErr w:type="spellStart"/>
      <w:r>
        <w:rPr>
          <w:rFonts w:ascii="Helvetica" w:hAnsi="Helvetica"/>
          <w:color w:val="3A3A3A"/>
          <w:sz w:val="26"/>
          <w:szCs w:val="26"/>
        </w:rPr>
        <w:t>Supramarginal</w:t>
      </w:r>
      <w:proofErr w:type="spellEnd"/>
      <w:r>
        <w:rPr>
          <w:rFonts w:ascii="Helvetica" w:hAnsi="Helvetica"/>
          <w:color w:val="3A3A3A"/>
          <w:sz w:val="26"/>
          <w:szCs w:val="26"/>
        </w:rPr>
        <w:t xml:space="preserve"> y Giro Angular separados uno del otro por el surco intermedio de Jensen, cuyo origen puede ser una rama inferior del surco </w:t>
      </w:r>
      <w:proofErr w:type="spellStart"/>
      <w:r>
        <w:rPr>
          <w:rFonts w:ascii="Helvetica" w:hAnsi="Helvetica"/>
          <w:color w:val="3A3A3A"/>
          <w:sz w:val="26"/>
          <w:szCs w:val="26"/>
        </w:rPr>
        <w:t>intraparietal</w:t>
      </w:r>
      <w:proofErr w:type="spellEnd"/>
      <w:r>
        <w:rPr>
          <w:rFonts w:ascii="Helvetica" w:hAnsi="Helvetica"/>
          <w:color w:val="3A3A3A"/>
          <w:sz w:val="26"/>
          <w:szCs w:val="26"/>
        </w:rPr>
        <w:t xml:space="preserve"> </w:t>
      </w:r>
      <w:proofErr w:type="spellStart"/>
      <w:r>
        <w:rPr>
          <w:rFonts w:ascii="Helvetica" w:hAnsi="Helvetica"/>
          <w:color w:val="3A3A3A"/>
          <w:sz w:val="26"/>
          <w:szCs w:val="26"/>
        </w:rPr>
        <w:t>ó</w:t>
      </w:r>
      <w:proofErr w:type="spellEnd"/>
      <w:r>
        <w:rPr>
          <w:rFonts w:ascii="Helvetica" w:hAnsi="Helvetica"/>
          <w:color w:val="3A3A3A"/>
          <w:sz w:val="26"/>
          <w:szCs w:val="26"/>
        </w:rPr>
        <w:t xml:space="preserve"> una rama ascendente surco temporal superior.</w:t>
      </w:r>
    </w:p>
    <w:p w14:paraId="7C69B136" w14:textId="77777777" w:rsidR="00F670F1" w:rsidRDefault="00F670F1">
      <w:pPr>
        <w:pStyle w:val="Ttulo4"/>
        <w:shd w:val="clear" w:color="auto" w:fill="FFFFFF"/>
        <w:spacing w:before="0" w:after="300"/>
        <w:divId w:val="1165823666"/>
        <w:rPr>
          <w:rFonts w:ascii="inherit" w:eastAsia="Times New Roman" w:hAnsi="inherit"/>
          <w:color w:val="3A3A3A"/>
          <w:sz w:val="24"/>
          <w:szCs w:val="24"/>
        </w:rPr>
      </w:pPr>
      <w:r>
        <w:rPr>
          <w:rFonts w:ascii="inherit" w:eastAsia="Times New Roman" w:hAnsi="inherit"/>
          <w:color w:val="3A3A3A"/>
        </w:rPr>
        <w:t>MEDIAL:</w:t>
      </w:r>
    </w:p>
    <w:p w14:paraId="7DC06D0F"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En cuanto a la visión medial del lóbulo parietal el Lóbulo Parietal Superior se continúa medialmente con el Giro </w:t>
      </w:r>
      <w:proofErr w:type="spellStart"/>
      <w:r>
        <w:rPr>
          <w:rFonts w:ascii="Helvetica" w:hAnsi="Helvetica"/>
          <w:color w:val="3A3A3A"/>
          <w:sz w:val="26"/>
          <w:szCs w:val="26"/>
        </w:rPr>
        <w:t>Precuneiforme</w:t>
      </w:r>
      <w:proofErr w:type="spellEnd"/>
      <w:r>
        <w:rPr>
          <w:rFonts w:ascii="Helvetica" w:hAnsi="Helvetica"/>
          <w:color w:val="3A3A3A"/>
          <w:sz w:val="26"/>
          <w:szCs w:val="26"/>
        </w:rPr>
        <w:t xml:space="preserve"> o </w:t>
      </w:r>
      <w:proofErr w:type="spellStart"/>
      <w:r>
        <w:rPr>
          <w:rFonts w:ascii="Helvetica" w:hAnsi="Helvetica"/>
          <w:color w:val="3A3A3A"/>
          <w:sz w:val="26"/>
          <w:szCs w:val="26"/>
        </w:rPr>
        <w:t>Precuña</w:t>
      </w:r>
      <w:proofErr w:type="spellEnd"/>
      <w:r>
        <w:rPr>
          <w:rFonts w:ascii="Helvetica" w:hAnsi="Helvetica"/>
          <w:color w:val="3A3A3A"/>
          <w:sz w:val="26"/>
          <w:szCs w:val="26"/>
        </w:rPr>
        <w:t xml:space="preserve"> que tendrá como límite Anterior el Surco Marginal (rama ascendente del surco </w:t>
      </w:r>
      <w:proofErr w:type="spellStart"/>
      <w:r>
        <w:rPr>
          <w:rFonts w:ascii="Helvetica" w:hAnsi="Helvetica"/>
          <w:color w:val="3A3A3A"/>
          <w:sz w:val="26"/>
          <w:szCs w:val="26"/>
        </w:rPr>
        <w:t>cingular</w:t>
      </w:r>
      <w:proofErr w:type="spellEnd"/>
      <w:r>
        <w:rPr>
          <w:rFonts w:ascii="Helvetica" w:hAnsi="Helvetica"/>
          <w:color w:val="3A3A3A"/>
          <w:sz w:val="26"/>
          <w:szCs w:val="26"/>
        </w:rPr>
        <w:t xml:space="preserve">), posterior el Surco </w:t>
      </w:r>
      <w:proofErr w:type="spellStart"/>
      <w:r>
        <w:rPr>
          <w:rFonts w:ascii="Helvetica" w:hAnsi="Helvetica"/>
          <w:color w:val="3A3A3A"/>
          <w:sz w:val="26"/>
          <w:szCs w:val="26"/>
        </w:rPr>
        <w:t>Parietoocipital</w:t>
      </w:r>
      <w:proofErr w:type="spellEnd"/>
      <w:r>
        <w:rPr>
          <w:rFonts w:ascii="Helvetica" w:hAnsi="Helvetica"/>
          <w:color w:val="3A3A3A"/>
          <w:sz w:val="26"/>
          <w:szCs w:val="26"/>
        </w:rPr>
        <w:t xml:space="preserve"> e inferior el Cíngulo</w:t>
      </w:r>
      <w:r>
        <w:rPr>
          <w:rFonts w:ascii="Helvetica" w:hAnsi="Helvetica"/>
          <w:color w:val="3A3A3A"/>
          <w:sz w:val="26"/>
          <w:szCs w:val="26"/>
        </w:rPr>
        <w:br/>
        <w:t xml:space="preserve">Repasando las áreas elocuentes presentes en este lóbulo, el lóbulo Parietal Superior está implicado en la relación individuo – espacio, y una lesión en esta área, en el hemisferio no dominante, producirá una </w:t>
      </w:r>
      <w:proofErr w:type="spellStart"/>
      <w:r>
        <w:rPr>
          <w:rFonts w:ascii="Helvetica" w:hAnsi="Helvetica"/>
          <w:color w:val="3A3A3A"/>
          <w:sz w:val="26"/>
          <w:szCs w:val="26"/>
        </w:rPr>
        <w:t>heminegligencia</w:t>
      </w:r>
      <w:proofErr w:type="spellEnd"/>
      <w:r>
        <w:rPr>
          <w:rFonts w:ascii="Helvetica" w:hAnsi="Helvetica"/>
          <w:color w:val="3A3A3A"/>
          <w:sz w:val="26"/>
          <w:szCs w:val="26"/>
        </w:rPr>
        <w:t xml:space="preserve"> espacial.</w:t>
      </w:r>
      <w:r>
        <w:rPr>
          <w:rFonts w:ascii="Helvetica" w:hAnsi="Helvetica"/>
          <w:color w:val="3A3A3A"/>
          <w:sz w:val="26"/>
          <w:szCs w:val="26"/>
        </w:rPr>
        <w:br/>
        <w:t xml:space="preserve">Una lesión en el Giro Angular producirá un </w:t>
      </w:r>
      <w:proofErr w:type="spellStart"/>
      <w:r>
        <w:rPr>
          <w:rFonts w:ascii="Helvetica" w:hAnsi="Helvetica"/>
          <w:color w:val="3A3A3A"/>
          <w:sz w:val="26"/>
          <w:szCs w:val="26"/>
        </w:rPr>
        <w:t>Sd</w:t>
      </w:r>
      <w:proofErr w:type="spellEnd"/>
      <w:r>
        <w:rPr>
          <w:rFonts w:ascii="Helvetica" w:hAnsi="Helvetica"/>
          <w:color w:val="3A3A3A"/>
          <w:sz w:val="26"/>
          <w:szCs w:val="26"/>
        </w:rPr>
        <w:t xml:space="preserve">. de </w:t>
      </w:r>
      <w:proofErr w:type="spellStart"/>
      <w:r>
        <w:rPr>
          <w:rFonts w:ascii="Helvetica" w:hAnsi="Helvetica"/>
          <w:color w:val="3A3A3A"/>
          <w:sz w:val="26"/>
          <w:szCs w:val="26"/>
        </w:rPr>
        <w:t>Gerstman</w:t>
      </w:r>
      <w:proofErr w:type="spellEnd"/>
      <w:r>
        <w:rPr>
          <w:rFonts w:ascii="Helvetica" w:hAnsi="Helvetica"/>
          <w:color w:val="3A3A3A"/>
          <w:sz w:val="26"/>
          <w:szCs w:val="26"/>
        </w:rPr>
        <w:t xml:space="preserve"> (HD) que cursará con agrafia, </w:t>
      </w:r>
      <w:proofErr w:type="spellStart"/>
      <w:r>
        <w:rPr>
          <w:rFonts w:ascii="Helvetica" w:hAnsi="Helvetica"/>
          <w:color w:val="3A3A3A"/>
          <w:sz w:val="26"/>
          <w:szCs w:val="26"/>
        </w:rPr>
        <w:t>acalculia</w:t>
      </w:r>
      <w:proofErr w:type="spellEnd"/>
      <w:r>
        <w:rPr>
          <w:rFonts w:ascii="Helvetica" w:hAnsi="Helvetica"/>
          <w:color w:val="3A3A3A"/>
          <w:sz w:val="26"/>
          <w:szCs w:val="26"/>
        </w:rPr>
        <w:t xml:space="preserve">, agnosia….y apraxia </w:t>
      </w:r>
      <w:proofErr w:type="spellStart"/>
      <w:r>
        <w:rPr>
          <w:rFonts w:ascii="Helvetica" w:hAnsi="Helvetica"/>
          <w:color w:val="3A3A3A"/>
          <w:sz w:val="26"/>
          <w:szCs w:val="26"/>
        </w:rPr>
        <w:t>ideatoria</w:t>
      </w:r>
      <w:proofErr w:type="spellEnd"/>
      <w:r>
        <w:rPr>
          <w:rFonts w:ascii="Helvetica" w:hAnsi="Helvetica"/>
          <w:color w:val="3A3A3A"/>
          <w:sz w:val="26"/>
          <w:szCs w:val="26"/>
        </w:rPr>
        <w:t>/</w:t>
      </w:r>
      <w:proofErr w:type="spellStart"/>
      <w:r>
        <w:rPr>
          <w:rFonts w:ascii="Helvetica" w:hAnsi="Helvetica"/>
          <w:color w:val="3A3A3A"/>
          <w:sz w:val="26"/>
          <w:szCs w:val="26"/>
        </w:rPr>
        <w:t>ideomotora</w:t>
      </w:r>
      <w:proofErr w:type="spellEnd"/>
      <w:r>
        <w:rPr>
          <w:rFonts w:ascii="Helvetica" w:hAnsi="Helvetica"/>
          <w:color w:val="3A3A3A"/>
          <w:sz w:val="26"/>
          <w:szCs w:val="26"/>
        </w:rPr>
        <w:t xml:space="preserve"> (HD)</w:t>
      </w:r>
    </w:p>
    <w:p w14:paraId="5A24CFCF" w14:textId="77777777" w:rsidR="00F670F1" w:rsidRDefault="00F670F1">
      <w:pPr>
        <w:pStyle w:val="Ttulo3"/>
        <w:shd w:val="clear" w:color="auto" w:fill="FFFFFF"/>
        <w:spacing w:before="0" w:line="288" w:lineRule="atLeast"/>
        <w:divId w:val="1165823666"/>
        <w:rPr>
          <w:rFonts w:ascii="inherit" w:eastAsia="Times New Roman" w:hAnsi="inherit"/>
          <w:color w:val="3A3A3A"/>
          <w:sz w:val="30"/>
          <w:szCs w:val="30"/>
        </w:rPr>
      </w:pPr>
      <w:r>
        <w:rPr>
          <w:rFonts w:ascii="inherit" w:eastAsia="Times New Roman" w:hAnsi="inherit"/>
          <w:b/>
          <w:bCs/>
          <w:color w:val="3A3A3A"/>
          <w:sz w:val="30"/>
          <w:szCs w:val="30"/>
          <w:bdr w:val="none" w:sz="0" w:space="0" w:color="auto" w:frame="1"/>
        </w:rPr>
        <w:lastRenderedPageBreak/>
        <w:t>OCCIPITAL</w:t>
      </w:r>
    </w:p>
    <w:p w14:paraId="51451FAD" w14:textId="77777777" w:rsidR="00F670F1" w:rsidRDefault="00F670F1">
      <w:pPr>
        <w:pStyle w:val="Ttulo4"/>
        <w:shd w:val="clear" w:color="auto" w:fill="FFFFFF"/>
        <w:spacing w:before="0" w:after="300"/>
        <w:divId w:val="1165823666"/>
        <w:rPr>
          <w:rFonts w:ascii="inherit" w:eastAsia="Times New Roman" w:hAnsi="inherit"/>
          <w:b/>
          <w:bCs/>
          <w:color w:val="3A3A3A"/>
          <w:sz w:val="24"/>
          <w:szCs w:val="24"/>
        </w:rPr>
      </w:pPr>
      <w:r>
        <w:rPr>
          <w:rFonts w:ascii="inherit" w:eastAsia="Times New Roman" w:hAnsi="inherit"/>
          <w:color w:val="3A3A3A"/>
        </w:rPr>
        <w:t>LATERAL:</w:t>
      </w:r>
    </w:p>
    <w:p w14:paraId="63DD03C4"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Ocupa en la cara lateral la posición mas posterior del hemisferio, con un limite anterior que es la línea virtual entre el Surco Parietooccipital y la Escotadura </w:t>
      </w:r>
      <w:proofErr w:type="spellStart"/>
      <w:r>
        <w:rPr>
          <w:rFonts w:ascii="Helvetica" w:hAnsi="Helvetica"/>
          <w:color w:val="3A3A3A"/>
          <w:sz w:val="26"/>
          <w:szCs w:val="26"/>
        </w:rPr>
        <w:t>Preoccipital</w:t>
      </w:r>
      <w:proofErr w:type="spellEnd"/>
      <w:r>
        <w:rPr>
          <w:rFonts w:ascii="Helvetica" w:hAnsi="Helvetica"/>
          <w:color w:val="3A3A3A"/>
          <w:sz w:val="26"/>
          <w:szCs w:val="26"/>
        </w:rPr>
        <w:br/>
        <w:t>Presenta 3 Giros (O1, O2, O3), menos definidos y más variables, que convergen en el Polo Occipital</w:t>
      </w:r>
    </w:p>
    <w:p w14:paraId="30E660D4" w14:textId="77777777" w:rsidR="00F670F1" w:rsidRDefault="00F670F1">
      <w:pPr>
        <w:pStyle w:val="Ttulo4"/>
        <w:shd w:val="clear" w:color="auto" w:fill="FFFFFF"/>
        <w:spacing w:before="0" w:after="300"/>
        <w:divId w:val="1165823666"/>
        <w:rPr>
          <w:rFonts w:ascii="inherit" w:eastAsia="Times New Roman" w:hAnsi="inherit"/>
          <w:color w:val="3A3A3A"/>
          <w:sz w:val="24"/>
          <w:szCs w:val="24"/>
        </w:rPr>
      </w:pPr>
      <w:r>
        <w:rPr>
          <w:rFonts w:ascii="inherit" w:eastAsia="Times New Roman" w:hAnsi="inherit"/>
          <w:color w:val="3A3A3A"/>
        </w:rPr>
        <w:t>MEDIAL:</w:t>
      </w:r>
    </w:p>
    <w:p w14:paraId="111D6AB4"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La anatomía esta mejor delimitada, con un limite anterior bien definido, el Surco Parietooccipital. La Fisura </w:t>
      </w:r>
      <w:proofErr w:type="spellStart"/>
      <w:r>
        <w:rPr>
          <w:rFonts w:ascii="Helvetica" w:hAnsi="Helvetica"/>
          <w:color w:val="3A3A3A"/>
          <w:sz w:val="26"/>
          <w:szCs w:val="26"/>
        </w:rPr>
        <w:t>Calcarina</w:t>
      </w:r>
      <w:proofErr w:type="spellEnd"/>
      <w:r>
        <w:rPr>
          <w:rFonts w:ascii="Helvetica" w:hAnsi="Helvetica"/>
          <w:color w:val="3A3A3A"/>
          <w:sz w:val="26"/>
          <w:szCs w:val="26"/>
        </w:rPr>
        <w:t xml:space="preserve"> es prominente, constante y divide el lóbulo occipital por su pared medial en una zona superior, el Giro cuneiforme o Cuña y otra inferior conocida como Giro lingual que se va a continuar inferiormente con el giro </w:t>
      </w:r>
      <w:proofErr w:type="spellStart"/>
      <w:r>
        <w:rPr>
          <w:rFonts w:ascii="Helvetica" w:hAnsi="Helvetica"/>
          <w:color w:val="3A3A3A"/>
          <w:sz w:val="26"/>
          <w:szCs w:val="26"/>
        </w:rPr>
        <w:t>Parahipocampal</w:t>
      </w:r>
      <w:proofErr w:type="spellEnd"/>
      <w:r>
        <w:rPr>
          <w:rFonts w:ascii="Helvetica" w:hAnsi="Helvetica"/>
          <w:color w:val="3A3A3A"/>
          <w:sz w:val="26"/>
          <w:szCs w:val="26"/>
        </w:rPr>
        <w:t xml:space="preserve"> del lóbulo temporal.</w:t>
      </w:r>
    </w:p>
    <w:p w14:paraId="30932C05"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Respecto a las zonas elocuentes, en el lóbulo Occipital está presente la corteza visual, con su área de visión primaria, su área secundaria y el área asociativa, que reciben las radiaciones ópticas procedentes del núcleo geniculado lateral, y donde la imagen va a ser procesada y dividida en sus diferentes componentes (color, movimiento, forma…etc.)</w:t>
      </w:r>
    </w:p>
    <w:p w14:paraId="190C913D" w14:textId="77777777" w:rsidR="00F670F1" w:rsidRDefault="00F670F1">
      <w:pPr>
        <w:pStyle w:val="Ttulo3"/>
        <w:shd w:val="clear" w:color="auto" w:fill="FFFFFF"/>
        <w:spacing w:before="0" w:line="288" w:lineRule="atLeast"/>
        <w:divId w:val="1165823666"/>
        <w:rPr>
          <w:rFonts w:ascii="inherit" w:eastAsia="Times New Roman" w:hAnsi="inherit"/>
          <w:color w:val="3A3A3A"/>
          <w:sz w:val="30"/>
          <w:szCs w:val="30"/>
        </w:rPr>
      </w:pPr>
      <w:r>
        <w:rPr>
          <w:rFonts w:ascii="inherit" w:eastAsia="Times New Roman" w:hAnsi="inherit"/>
          <w:b/>
          <w:bCs/>
          <w:color w:val="3A3A3A"/>
          <w:sz w:val="30"/>
          <w:szCs w:val="30"/>
          <w:bdr w:val="none" w:sz="0" w:space="0" w:color="auto" w:frame="1"/>
        </w:rPr>
        <w:t>LOBULO TEMPORAL</w:t>
      </w:r>
    </w:p>
    <w:p w14:paraId="122C8756"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Está situado en la parte media e inferior del hemisferio cerebral, siendo útil para su estudio dividirlo en una cara lateral, medial e inferior.</w:t>
      </w:r>
      <w:r>
        <w:rPr>
          <w:rFonts w:ascii="Helvetica" w:hAnsi="Helvetica"/>
          <w:color w:val="3A3A3A"/>
          <w:sz w:val="26"/>
          <w:szCs w:val="26"/>
        </w:rPr>
        <w:br/>
      </w:r>
      <w:r>
        <w:rPr>
          <w:rFonts w:ascii="Helvetica" w:hAnsi="Helvetica"/>
          <w:noProof/>
          <w:color w:val="3A3A3A"/>
          <w:sz w:val="26"/>
          <w:szCs w:val="26"/>
        </w:rPr>
        <w:drawing>
          <wp:inline distT="0" distB="0" distL="0" distR="0" wp14:anchorId="43764E8D" wp14:editId="2CB047D9">
            <wp:extent cx="4734560" cy="3619500"/>
            <wp:effectExtent l="0" t="0" r="8890" b="0"/>
            <wp:docPr id="21" name="Imagen 21" descr="lóbulo occi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6" descr="lóbulo occipit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4560" cy="3619500"/>
                    </a:xfrm>
                    <a:prstGeom prst="rect">
                      <a:avLst/>
                    </a:prstGeom>
                    <a:noFill/>
                    <a:ln>
                      <a:noFill/>
                    </a:ln>
                  </pic:spPr>
                </pic:pic>
              </a:graphicData>
            </a:graphic>
          </wp:inline>
        </w:drawing>
      </w:r>
    </w:p>
    <w:p w14:paraId="5150AE3B" w14:textId="77777777" w:rsidR="00F670F1" w:rsidRDefault="00F670F1">
      <w:pPr>
        <w:pStyle w:val="Ttulo4"/>
        <w:shd w:val="clear" w:color="auto" w:fill="FFFFFF"/>
        <w:spacing w:before="0" w:after="300"/>
        <w:divId w:val="1165823666"/>
        <w:rPr>
          <w:rFonts w:ascii="inherit" w:eastAsia="Times New Roman" w:hAnsi="inherit"/>
          <w:color w:val="3A3A3A"/>
          <w:sz w:val="24"/>
          <w:szCs w:val="24"/>
        </w:rPr>
      </w:pPr>
      <w:r>
        <w:rPr>
          <w:rFonts w:ascii="inherit" w:eastAsia="Times New Roman" w:hAnsi="inherit"/>
          <w:color w:val="3A3A3A"/>
        </w:rPr>
        <w:lastRenderedPageBreak/>
        <w:t>LATERAL:</w:t>
      </w:r>
    </w:p>
    <w:p w14:paraId="1F38EBEC"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Tiene como límites superior la Fisura de Silvio, como límite inferior la Fosa </w:t>
      </w:r>
      <w:proofErr w:type="spellStart"/>
      <w:r>
        <w:rPr>
          <w:rFonts w:ascii="Helvetica" w:hAnsi="Helvetica"/>
          <w:color w:val="3A3A3A"/>
          <w:sz w:val="26"/>
          <w:szCs w:val="26"/>
        </w:rPr>
        <w:t>Temporoesfenoidal</w:t>
      </w:r>
      <w:proofErr w:type="spellEnd"/>
      <w:r>
        <w:rPr>
          <w:rFonts w:ascii="Helvetica" w:hAnsi="Helvetica"/>
          <w:color w:val="3A3A3A"/>
          <w:sz w:val="26"/>
          <w:szCs w:val="26"/>
        </w:rPr>
        <w:t xml:space="preserve"> (Fosa craneal media) y como límite posterior la línea virtual entre el Surco Parietooccipital y la Escotadura </w:t>
      </w:r>
      <w:proofErr w:type="spellStart"/>
      <w:r>
        <w:rPr>
          <w:rFonts w:ascii="Helvetica" w:hAnsi="Helvetica"/>
          <w:color w:val="3A3A3A"/>
          <w:sz w:val="26"/>
          <w:szCs w:val="26"/>
        </w:rPr>
        <w:t>Preoccipital</w:t>
      </w:r>
      <w:proofErr w:type="spellEnd"/>
      <w:r>
        <w:rPr>
          <w:rFonts w:ascii="Helvetica" w:hAnsi="Helvetica"/>
          <w:color w:val="3A3A3A"/>
          <w:sz w:val="26"/>
          <w:szCs w:val="26"/>
        </w:rPr>
        <w:br/>
        <w:t>En el lóbulo temporal están presentes dos surcos: Temporal Superior (Continuo) y Temporal Inferior (Discontinuo) que limitan tres lóbulos:</w:t>
      </w:r>
    </w:p>
    <w:p w14:paraId="65BF7215" w14:textId="77777777" w:rsidR="00F670F1" w:rsidRDefault="00F670F1" w:rsidP="00F670F1">
      <w:pPr>
        <w:numPr>
          <w:ilvl w:val="0"/>
          <w:numId w:val="4"/>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 xml:space="preserve">L. T. Superior (T1): Contiene el Giro transverso de </w:t>
      </w:r>
      <w:proofErr w:type="spellStart"/>
      <w:r>
        <w:rPr>
          <w:rFonts w:ascii="Helvetica" w:eastAsia="Times New Roman" w:hAnsi="Helvetica"/>
          <w:color w:val="3A3A3A"/>
          <w:sz w:val="26"/>
          <w:szCs w:val="26"/>
        </w:rPr>
        <w:t>Heschl</w:t>
      </w:r>
      <w:proofErr w:type="spellEnd"/>
      <w:r>
        <w:rPr>
          <w:rFonts w:ascii="Helvetica" w:eastAsia="Times New Roman" w:hAnsi="Helvetica"/>
          <w:color w:val="3A3A3A"/>
          <w:sz w:val="26"/>
          <w:szCs w:val="26"/>
        </w:rPr>
        <w:t xml:space="preserve">, en el cual está situada el área auditiva primaria y se continúa con el Giro </w:t>
      </w:r>
      <w:proofErr w:type="spellStart"/>
      <w:r>
        <w:rPr>
          <w:rFonts w:ascii="Helvetica" w:eastAsia="Times New Roman" w:hAnsi="Helvetica"/>
          <w:color w:val="3A3A3A"/>
          <w:sz w:val="26"/>
          <w:szCs w:val="26"/>
        </w:rPr>
        <w:t>Supramarginal</w:t>
      </w:r>
      <w:proofErr w:type="spellEnd"/>
    </w:p>
    <w:p w14:paraId="7C88760D" w14:textId="77777777" w:rsidR="00F670F1" w:rsidRDefault="00F670F1" w:rsidP="00F670F1">
      <w:pPr>
        <w:numPr>
          <w:ilvl w:val="0"/>
          <w:numId w:val="4"/>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L. T. Medio (T2): Se continúa con el Giro Angular</w:t>
      </w:r>
    </w:p>
    <w:p w14:paraId="1A25DC8B" w14:textId="77777777" w:rsidR="00F670F1" w:rsidRDefault="00F670F1" w:rsidP="00F670F1">
      <w:pPr>
        <w:numPr>
          <w:ilvl w:val="0"/>
          <w:numId w:val="4"/>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 xml:space="preserve">L. T. Inferior (T3): Se continua posteriormente con el Giro occipital inferior e inferior con el Giro </w:t>
      </w:r>
      <w:proofErr w:type="spellStart"/>
      <w:r>
        <w:rPr>
          <w:rFonts w:ascii="Helvetica" w:eastAsia="Times New Roman" w:hAnsi="Helvetica"/>
          <w:color w:val="3A3A3A"/>
          <w:sz w:val="26"/>
          <w:szCs w:val="26"/>
        </w:rPr>
        <w:t>occipitotemopral</w:t>
      </w:r>
      <w:proofErr w:type="spellEnd"/>
      <w:r>
        <w:rPr>
          <w:rFonts w:ascii="Helvetica" w:eastAsia="Times New Roman" w:hAnsi="Helvetica"/>
          <w:color w:val="3A3A3A"/>
          <w:sz w:val="26"/>
          <w:szCs w:val="26"/>
        </w:rPr>
        <w:t xml:space="preserve"> (Fusiforme)</w:t>
      </w:r>
    </w:p>
    <w:p w14:paraId="398A71BA"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El surco Temporal Superior también puede ser el que origine el Surco Intermedio de Jensen)</w:t>
      </w:r>
    </w:p>
    <w:p w14:paraId="0F39AD03" w14:textId="77777777" w:rsidR="00F670F1" w:rsidRDefault="00F670F1">
      <w:pPr>
        <w:pStyle w:val="Ttulo4"/>
        <w:shd w:val="clear" w:color="auto" w:fill="FFFFFF"/>
        <w:spacing w:before="0" w:after="300"/>
        <w:divId w:val="1165823666"/>
        <w:rPr>
          <w:rFonts w:ascii="inherit" w:eastAsia="Times New Roman" w:hAnsi="inherit"/>
          <w:color w:val="3A3A3A"/>
          <w:sz w:val="24"/>
          <w:szCs w:val="24"/>
        </w:rPr>
      </w:pPr>
      <w:r>
        <w:rPr>
          <w:rFonts w:ascii="inherit" w:eastAsia="Times New Roman" w:hAnsi="inherit"/>
          <w:color w:val="3A3A3A"/>
        </w:rPr>
        <w:t>VENTRAL:</w:t>
      </w:r>
    </w:p>
    <w:p w14:paraId="32AF07A9"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Siguiendo un recorrido de lateral a medial, nos encontraremos primero con Superficie inferior del G. T. Inferior, el Surco </w:t>
      </w:r>
      <w:proofErr w:type="spellStart"/>
      <w:r>
        <w:rPr>
          <w:rFonts w:ascii="Helvetica" w:hAnsi="Helvetica"/>
          <w:color w:val="3A3A3A"/>
          <w:sz w:val="26"/>
          <w:szCs w:val="26"/>
        </w:rPr>
        <w:t>Temporooccipital</w:t>
      </w:r>
      <w:proofErr w:type="spellEnd"/>
      <w:r>
        <w:rPr>
          <w:rFonts w:ascii="Helvetica" w:hAnsi="Helvetica"/>
          <w:color w:val="3A3A3A"/>
          <w:sz w:val="26"/>
          <w:szCs w:val="26"/>
        </w:rPr>
        <w:t xml:space="preserve">, el Giro </w:t>
      </w:r>
      <w:proofErr w:type="spellStart"/>
      <w:r>
        <w:rPr>
          <w:rFonts w:ascii="Helvetica" w:hAnsi="Helvetica"/>
          <w:color w:val="3A3A3A"/>
          <w:sz w:val="26"/>
          <w:szCs w:val="26"/>
        </w:rPr>
        <w:t>Temporooccipital</w:t>
      </w:r>
      <w:proofErr w:type="spellEnd"/>
      <w:r>
        <w:rPr>
          <w:rFonts w:ascii="Helvetica" w:hAnsi="Helvetica"/>
          <w:color w:val="3A3A3A"/>
          <w:sz w:val="26"/>
          <w:szCs w:val="26"/>
        </w:rPr>
        <w:t xml:space="preserve"> (Fusiforme), el Surco </w:t>
      </w:r>
      <w:proofErr w:type="spellStart"/>
      <w:r>
        <w:rPr>
          <w:rFonts w:ascii="Helvetica" w:hAnsi="Helvetica"/>
          <w:color w:val="3A3A3A"/>
          <w:sz w:val="26"/>
          <w:szCs w:val="26"/>
        </w:rPr>
        <w:t>Occipitotemporal</w:t>
      </w:r>
      <w:proofErr w:type="spellEnd"/>
      <w:r>
        <w:rPr>
          <w:rFonts w:ascii="Helvetica" w:hAnsi="Helvetica"/>
          <w:color w:val="3A3A3A"/>
          <w:sz w:val="26"/>
          <w:szCs w:val="26"/>
        </w:rPr>
        <w:t xml:space="preserve"> (Colateral), y el Giro </w:t>
      </w:r>
      <w:proofErr w:type="spellStart"/>
      <w:r>
        <w:rPr>
          <w:rFonts w:ascii="Helvetica" w:hAnsi="Helvetica"/>
          <w:color w:val="3A3A3A"/>
          <w:sz w:val="26"/>
          <w:szCs w:val="26"/>
        </w:rPr>
        <w:t>Parahipocampal</w:t>
      </w:r>
      <w:proofErr w:type="spellEnd"/>
      <w:r>
        <w:rPr>
          <w:rFonts w:ascii="Helvetica" w:hAnsi="Helvetica"/>
          <w:color w:val="3A3A3A"/>
          <w:sz w:val="26"/>
          <w:szCs w:val="26"/>
        </w:rPr>
        <w:t xml:space="preserve">, con su porción anterior el Uncus (L. Límbico) y su continuación posterior la </w:t>
      </w:r>
      <w:proofErr w:type="spellStart"/>
      <w:r>
        <w:rPr>
          <w:rFonts w:ascii="Helvetica" w:hAnsi="Helvetica"/>
          <w:color w:val="3A3A3A"/>
          <w:sz w:val="26"/>
          <w:szCs w:val="26"/>
        </w:rPr>
        <w:t>Língula</w:t>
      </w:r>
      <w:proofErr w:type="spellEnd"/>
      <w:r>
        <w:rPr>
          <w:rFonts w:ascii="Helvetica" w:hAnsi="Helvetica"/>
          <w:color w:val="3A3A3A"/>
          <w:sz w:val="26"/>
          <w:szCs w:val="26"/>
        </w:rPr>
        <w:t xml:space="preserve"> occipital</w:t>
      </w:r>
      <w:r>
        <w:rPr>
          <w:rFonts w:ascii="Helvetica" w:hAnsi="Helvetica"/>
          <w:color w:val="3A3A3A"/>
          <w:sz w:val="26"/>
          <w:szCs w:val="26"/>
        </w:rPr>
        <w:br/>
        <w:t>Está presente también el Hipocampo: Invaginación del giro hacia cuerno temporal del ventrículo lateral.</w:t>
      </w:r>
      <w:r>
        <w:rPr>
          <w:rFonts w:ascii="Helvetica" w:hAnsi="Helvetica"/>
          <w:color w:val="3A3A3A"/>
          <w:sz w:val="26"/>
          <w:szCs w:val="26"/>
        </w:rPr>
        <w:br/>
      </w:r>
      <w:r>
        <w:rPr>
          <w:rFonts w:ascii="Helvetica" w:hAnsi="Helvetica"/>
          <w:noProof/>
          <w:color w:val="3A3A3A"/>
          <w:sz w:val="26"/>
          <w:szCs w:val="26"/>
        </w:rPr>
        <w:drawing>
          <wp:inline distT="0" distB="0" distL="0" distR="0" wp14:anchorId="01C11465" wp14:editId="673821E2">
            <wp:extent cx="3370580" cy="3733800"/>
            <wp:effectExtent l="0" t="0" r="1270" b="0"/>
            <wp:docPr id="20" name="Imagen 20" descr="lobulo hipo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7" descr="lobulo hipocamp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0580" cy="3733800"/>
                    </a:xfrm>
                    <a:prstGeom prst="rect">
                      <a:avLst/>
                    </a:prstGeom>
                    <a:noFill/>
                    <a:ln>
                      <a:noFill/>
                    </a:ln>
                  </pic:spPr>
                </pic:pic>
              </a:graphicData>
            </a:graphic>
          </wp:inline>
        </w:drawing>
      </w:r>
    </w:p>
    <w:p w14:paraId="7FC5A160"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lastRenderedPageBreak/>
        <w:t xml:space="preserve">En cuanto a las zonas elocuentes localizadas en este lóbulo, el Giro transverso de </w:t>
      </w:r>
      <w:proofErr w:type="spellStart"/>
      <w:r>
        <w:rPr>
          <w:rFonts w:ascii="Helvetica" w:hAnsi="Helvetica"/>
          <w:color w:val="3A3A3A"/>
          <w:sz w:val="26"/>
          <w:szCs w:val="26"/>
        </w:rPr>
        <w:t>Heschl</w:t>
      </w:r>
      <w:proofErr w:type="spellEnd"/>
      <w:r>
        <w:rPr>
          <w:rFonts w:ascii="Helvetica" w:hAnsi="Helvetica"/>
          <w:color w:val="3A3A3A"/>
          <w:sz w:val="26"/>
          <w:szCs w:val="26"/>
        </w:rPr>
        <w:t xml:space="preserve"> contiene el Área auditiva primaria (Br. 41, 42). Inferior y dorsal a </w:t>
      </w:r>
      <w:proofErr w:type="spellStart"/>
      <w:r>
        <w:rPr>
          <w:rFonts w:ascii="Helvetica" w:hAnsi="Helvetica"/>
          <w:color w:val="3A3A3A"/>
          <w:sz w:val="26"/>
          <w:szCs w:val="26"/>
        </w:rPr>
        <w:t>Heschl</w:t>
      </w:r>
      <w:proofErr w:type="spellEnd"/>
      <w:r>
        <w:rPr>
          <w:rFonts w:ascii="Helvetica" w:hAnsi="Helvetica"/>
          <w:color w:val="3A3A3A"/>
          <w:sz w:val="26"/>
          <w:szCs w:val="26"/>
        </w:rPr>
        <w:t xml:space="preserve">, junto con la porción anterior del giro </w:t>
      </w:r>
      <w:proofErr w:type="spellStart"/>
      <w:r>
        <w:rPr>
          <w:rFonts w:ascii="Helvetica" w:hAnsi="Helvetica"/>
          <w:color w:val="3A3A3A"/>
          <w:sz w:val="26"/>
          <w:szCs w:val="26"/>
        </w:rPr>
        <w:t>Supramarginal</w:t>
      </w:r>
      <w:proofErr w:type="spellEnd"/>
      <w:r>
        <w:rPr>
          <w:rFonts w:ascii="Helvetica" w:hAnsi="Helvetica"/>
          <w:color w:val="3A3A3A"/>
          <w:sz w:val="26"/>
          <w:szCs w:val="26"/>
        </w:rPr>
        <w:t xml:space="preserve"> se encuentra el Área de Wernicke (Br. 22) encargada de la comprensión lenguaje. Una lesión en este área producirá una afasia sensitiva.</w:t>
      </w:r>
    </w:p>
    <w:p w14:paraId="5BCCEEE9" w14:textId="77777777" w:rsidR="00F670F1" w:rsidRDefault="00F670F1">
      <w:pPr>
        <w:pStyle w:val="Ttulo3"/>
        <w:shd w:val="clear" w:color="auto" w:fill="FFFFFF"/>
        <w:spacing w:before="0" w:line="288" w:lineRule="atLeast"/>
        <w:divId w:val="1165823666"/>
        <w:rPr>
          <w:rFonts w:ascii="inherit" w:eastAsia="Times New Roman" w:hAnsi="inherit"/>
          <w:color w:val="3A3A3A"/>
          <w:sz w:val="30"/>
          <w:szCs w:val="30"/>
        </w:rPr>
      </w:pPr>
      <w:r>
        <w:rPr>
          <w:rFonts w:ascii="inherit" w:eastAsia="Times New Roman" w:hAnsi="inherit"/>
          <w:b/>
          <w:bCs/>
          <w:color w:val="3A3A3A"/>
          <w:sz w:val="30"/>
          <w:szCs w:val="30"/>
          <w:bdr w:val="none" w:sz="0" w:space="0" w:color="auto" w:frame="1"/>
        </w:rPr>
        <w:t>LÓBULO DEL CÍNGULO</w:t>
      </w:r>
    </w:p>
    <w:p w14:paraId="5FF65767"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La palabra Limbo tiene como significado Anillo o borde. La primera descripción de éste lóbulo corresponde a Broca a mediados del s. XIX, describiéndolo como una “C “ rodeando al </w:t>
      </w:r>
      <w:proofErr w:type="spellStart"/>
      <w:r>
        <w:rPr>
          <w:rFonts w:ascii="Helvetica" w:hAnsi="Helvetica"/>
          <w:color w:val="3A3A3A"/>
          <w:sz w:val="26"/>
          <w:szCs w:val="26"/>
        </w:rPr>
        <w:t>diencéfalo</w:t>
      </w:r>
      <w:proofErr w:type="spellEnd"/>
      <w:r>
        <w:rPr>
          <w:rFonts w:ascii="Helvetica" w:hAnsi="Helvetica"/>
          <w:color w:val="3A3A3A"/>
          <w:sz w:val="26"/>
          <w:szCs w:val="26"/>
        </w:rPr>
        <w:t>.</w:t>
      </w:r>
    </w:p>
    <w:p w14:paraId="088406CD"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Fue internacionalmente reconocido como lóbulo independiente en la International </w:t>
      </w:r>
      <w:proofErr w:type="spellStart"/>
      <w:r>
        <w:rPr>
          <w:rFonts w:ascii="Helvetica" w:hAnsi="Helvetica"/>
          <w:color w:val="3A3A3A"/>
          <w:sz w:val="26"/>
          <w:szCs w:val="26"/>
        </w:rPr>
        <w:t>Anatomical</w:t>
      </w:r>
      <w:proofErr w:type="spellEnd"/>
      <w:r>
        <w:rPr>
          <w:rFonts w:ascii="Helvetica" w:hAnsi="Helvetica"/>
          <w:color w:val="3A3A3A"/>
          <w:sz w:val="26"/>
          <w:szCs w:val="26"/>
        </w:rPr>
        <w:t xml:space="preserve"> </w:t>
      </w:r>
      <w:proofErr w:type="spellStart"/>
      <w:r>
        <w:rPr>
          <w:rFonts w:ascii="Helvetica" w:hAnsi="Helvetica"/>
          <w:color w:val="3A3A3A"/>
          <w:sz w:val="26"/>
          <w:szCs w:val="26"/>
        </w:rPr>
        <w:t>Terminology</w:t>
      </w:r>
      <w:proofErr w:type="spellEnd"/>
      <w:r>
        <w:rPr>
          <w:rFonts w:ascii="Helvetica" w:hAnsi="Helvetica"/>
          <w:color w:val="3A3A3A"/>
          <w:sz w:val="26"/>
          <w:szCs w:val="26"/>
        </w:rPr>
        <w:t xml:space="preserve"> de 1998.</w:t>
      </w:r>
    </w:p>
    <w:p w14:paraId="4C05AE07" w14:textId="77777777" w:rsidR="00F670F1" w:rsidRDefault="00F670F1">
      <w:pPr>
        <w:shd w:val="clear" w:color="auto" w:fill="FFFFFF"/>
        <w:divId w:val="2016108694"/>
        <w:rPr>
          <w:rFonts w:ascii="Helvetica" w:eastAsia="Times New Roman" w:hAnsi="Helvetica"/>
          <w:i/>
          <w:iCs/>
          <w:color w:val="3A3A3A"/>
          <w:sz w:val="26"/>
          <w:szCs w:val="26"/>
        </w:rPr>
      </w:pPr>
      <w:r>
        <w:rPr>
          <w:rFonts w:ascii="Helvetica" w:eastAsia="Times New Roman" w:hAnsi="Helvetica"/>
          <w:i/>
          <w:iCs/>
          <w:color w:val="3A3A3A"/>
          <w:sz w:val="26"/>
          <w:szCs w:val="26"/>
        </w:rPr>
        <w:t>En importante diferenciar la Circunvolución Límbica del Sistema Límbico (que incluye otras estructuras como el hipocampo, giro dentado, amígdala etc.)</w:t>
      </w:r>
    </w:p>
    <w:p w14:paraId="10F22E4B" w14:textId="77777777" w:rsidR="00F670F1" w:rsidRDefault="00F670F1">
      <w:pPr>
        <w:pStyle w:val="Ttulo4"/>
        <w:shd w:val="clear" w:color="auto" w:fill="FFFFFF"/>
        <w:spacing w:before="0" w:after="300"/>
        <w:divId w:val="1165823666"/>
        <w:rPr>
          <w:rFonts w:ascii="inherit" w:eastAsia="Times New Roman" w:hAnsi="inherit"/>
          <w:i w:val="0"/>
          <w:iCs w:val="0"/>
          <w:color w:val="3A3A3A"/>
          <w:sz w:val="24"/>
          <w:szCs w:val="24"/>
        </w:rPr>
      </w:pPr>
      <w:r>
        <w:rPr>
          <w:rFonts w:ascii="inherit" w:eastAsia="Times New Roman" w:hAnsi="inherit"/>
          <w:color w:val="3A3A3A"/>
        </w:rPr>
        <w:t>VISIÓN MEDIAL</w:t>
      </w:r>
    </w:p>
    <w:p w14:paraId="35E6AE5E"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 xml:space="preserve">El límite superior corresponde al Surco </w:t>
      </w:r>
      <w:proofErr w:type="spellStart"/>
      <w:r>
        <w:rPr>
          <w:rFonts w:ascii="Helvetica" w:hAnsi="Helvetica"/>
          <w:color w:val="3A3A3A"/>
          <w:sz w:val="26"/>
          <w:szCs w:val="26"/>
        </w:rPr>
        <w:t>Cingular</w:t>
      </w:r>
      <w:proofErr w:type="spellEnd"/>
      <w:r>
        <w:rPr>
          <w:rFonts w:ascii="Helvetica" w:hAnsi="Helvetica"/>
          <w:color w:val="3A3A3A"/>
          <w:sz w:val="26"/>
          <w:szCs w:val="26"/>
        </w:rPr>
        <w:t xml:space="preserve">, el límite inferior el Surco </w:t>
      </w:r>
      <w:proofErr w:type="spellStart"/>
      <w:r>
        <w:rPr>
          <w:rFonts w:ascii="Helvetica" w:hAnsi="Helvetica"/>
          <w:color w:val="3A3A3A"/>
          <w:sz w:val="26"/>
          <w:szCs w:val="26"/>
        </w:rPr>
        <w:t>Pericalloso</w:t>
      </w:r>
      <w:proofErr w:type="spellEnd"/>
      <w:r>
        <w:rPr>
          <w:rFonts w:ascii="Helvetica" w:hAnsi="Helvetica"/>
          <w:color w:val="3A3A3A"/>
          <w:sz w:val="26"/>
          <w:szCs w:val="26"/>
        </w:rPr>
        <w:t>. Este lóbulo recorre desde el Lóbulo Frontal, Parietal, Occipital hasta Temporal</w:t>
      </w:r>
      <w:r>
        <w:rPr>
          <w:rFonts w:ascii="Helvetica" w:hAnsi="Helvetica"/>
          <w:color w:val="3A3A3A"/>
          <w:sz w:val="26"/>
          <w:szCs w:val="26"/>
        </w:rPr>
        <w:br/>
        <w:t>De anterior a posterior vamos a encontrar las siguientes estructuras:</w:t>
      </w:r>
    </w:p>
    <w:p w14:paraId="6DBC0BAF" w14:textId="77777777" w:rsidR="00F670F1" w:rsidRDefault="00F670F1" w:rsidP="00F670F1">
      <w:pPr>
        <w:numPr>
          <w:ilvl w:val="0"/>
          <w:numId w:val="5"/>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 xml:space="preserve">Giro </w:t>
      </w:r>
      <w:proofErr w:type="spellStart"/>
      <w:r>
        <w:rPr>
          <w:rFonts w:ascii="Helvetica" w:eastAsia="Times New Roman" w:hAnsi="Helvetica"/>
          <w:color w:val="3A3A3A"/>
          <w:sz w:val="26"/>
          <w:szCs w:val="26"/>
        </w:rPr>
        <w:t>Subcalloso</w:t>
      </w:r>
      <w:proofErr w:type="spellEnd"/>
      <w:r>
        <w:rPr>
          <w:rFonts w:ascii="Helvetica" w:eastAsia="Times New Roman" w:hAnsi="Helvetica"/>
          <w:color w:val="3A3A3A"/>
          <w:sz w:val="26"/>
          <w:szCs w:val="26"/>
        </w:rPr>
        <w:t xml:space="preserve"> (inferior a rodilla del Cuerpo Calloso),</w:t>
      </w:r>
    </w:p>
    <w:p w14:paraId="621939F9" w14:textId="77777777" w:rsidR="00F670F1" w:rsidRDefault="00F670F1" w:rsidP="00F670F1">
      <w:pPr>
        <w:numPr>
          <w:ilvl w:val="0"/>
          <w:numId w:val="5"/>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Giro del Cíngulo, Istmo (en relación con Esplenio del Cuerpo Calloso)</w:t>
      </w:r>
    </w:p>
    <w:p w14:paraId="7CD1F9F8" w14:textId="77777777" w:rsidR="00F670F1" w:rsidRDefault="00F670F1" w:rsidP="00F670F1">
      <w:pPr>
        <w:numPr>
          <w:ilvl w:val="0"/>
          <w:numId w:val="5"/>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 xml:space="preserve">Giro </w:t>
      </w:r>
      <w:proofErr w:type="spellStart"/>
      <w:r>
        <w:rPr>
          <w:rFonts w:ascii="Helvetica" w:eastAsia="Times New Roman" w:hAnsi="Helvetica"/>
          <w:color w:val="3A3A3A"/>
          <w:sz w:val="26"/>
          <w:szCs w:val="26"/>
        </w:rPr>
        <w:t>Parahipocampal</w:t>
      </w:r>
      <w:proofErr w:type="spellEnd"/>
      <w:r>
        <w:rPr>
          <w:rFonts w:ascii="Helvetica" w:eastAsia="Times New Roman" w:hAnsi="Helvetica"/>
          <w:color w:val="3A3A3A"/>
          <w:sz w:val="26"/>
          <w:szCs w:val="26"/>
        </w:rPr>
        <w:t>,</w:t>
      </w:r>
    </w:p>
    <w:p w14:paraId="1E6F8A3E" w14:textId="77777777" w:rsidR="00F670F1" w:rsidRDefault="00F670F1" w:rsidP="00F670F1">
      <w:pPr>
        <w:numPr>
          <w:ilvl w:val="0"/>
          <w:numId w:val="5"/>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Uncus (anterior en Lob. Temporal)</w:t>
      </w:r>
    </w:p>
    <w:p w14:paraId="38173C9F"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noProof/>
          <w:color w:val="3A3A3A"/>
          <w:sz w:val="26"/>
          <w:szCs w:val="26"/>
        </w:rPr>
        <w:lastRenderedPageBreak/>
        <w:drawing>
          <wp:inline distT="0" distB="0" distL="0" distR="0" wp14:anchorId="6F78C7F9" wp14:editId="618CAEB7">
            <wp:extent cx="5351606" cy="3920221"/>
            <wp:effectExtent l="0" t="0" r="1905" b="4445"/>
            <wp:docPr id="19" name="Imagen 19" descr="lóbulo lím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8" descr="lóbulo límbi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2410" cy="3920810"/>
                    </a:xfrm>
                    <a:prstGeom prst="rect">
                      <a:avLst/>
                    </a:prstGeom>
                    <a:noFill/>
                    <a:ln>
                      <a:noFill/>
                    </a:ln>
                  </pic:spPr>
                </pic:pic>
              </a:graphicData>
            </a:graphic>
          </wp:inline>
        </w:drawing>
      </w:r>
    </w:p>
    <w:p w14:paraId="6E7D8044" w14:textId="77777777" w:rsidR="00F670F1" w:rsidRDefault="00F670F1">
      <w:pPr>
        <w:pStyle w:val="NormalWeb"/>
        <w:shd w:val="clear" w:color="auto" w:fill="FFFFFF"/>
        <w:spacing w:before="0" w:beforeAutospacing="0" w:after="360" w:afterAutospacing="0"/>
        <w:jc w:val="both"/>
        <w:divId w:val="1165823666"/>
        <w:rPr>
          <w:rFonts w:ascii="Helvetica" w:hAnsi="Helvetica"/>
          <w:color w:val="3A3A3A"/>
          <w:sz w:val="26"/>
          <w:szCs w:val="26"/>
        </w:rPr>
      </w:pPr>
      <w:r>
        <w:rPr>
          <w:rFonts w:ascii="Helvetica" w:hAnsi="Helvetica"/>
          <w:color w:val="3A3A3A"/>
          <w:sz w:val="26"/>
          <w:szCs w:val="26"/>
        </w:rPr>
        <w:t>En cuanto a los aspectos funcionales del Lóbulo Límbico, éste está integrado como una parte del sistema límbico, responsable de muy diversas funciones aun todavía por terminar de caracterizar como pueden ser:</w:t>
      </w:r>
    </w:p>
    <w:p w14:paraId="5FAEAF1B" w14:textId="77777777" w:rsidR="00F670F1" w:rsidRDefault="00F670F1" w:rsidP="00F670F1">
      <w:pPr>
        <w:numPr>
          <w:ilvl w:val="0"/>
          <w:numId w:val="6"/>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Homeostasis, alimentación, respuesta de huida</w:t>
      </w:r>
    </w:p>
    <w:p w14:paraId="4B808922" w14:textId="77777777" w:rsidR="00F670F1" w:rsidRDefault="00F670F1" w:rsidP="00F670F1">
      <w:pPr>
        <w:numPr>
          <w:ilvl w:val="0"/>
          <w:numId w:val="6"/>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Conducta social y sexual</w:t>
      </w:r>
    </w:p>
    <w:p w14:paraId="1D19AD87" w14:textId="77777777" w:rsidR="00F670F1" w:rsidRDefault="00F670F1" w:rsidP="00F670F1">
      <w:pPr>
        <w:numPr>
          <w:ilvl w:val="0"/>
          <w:numId w:val="6"/>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Conducta emocional</w:t>
      </w:r>
    </w:p>
    <w:p w14:paraId="7D22D527" w14:textId="77777777" w:rsidR="00F670F1" w:rsidRDefault="00F670F1" w:rsidP="00F670F1">
      <w:pPr>
        <w:numPr>
          <w:ilvl w:val="0"/>
          <w:numId w:val="6"/>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Memoria (Hipocampo)</w:t>
      </w:r>
    </w:p>
    <w:p w14:paraId="3C583374" w14:textId="77777777" w:rsidR="00F670F1" w:rsidRDefault="00F670F1" w:rsidP="00F670F1">
      <w:pPr>
        <w:numPr>
          <w:ilvl w:val="0"/>
          <w:numId w:val="6"/>
        </w:numPr>
        <w:shd w:val="clear" w:color="auto" w:fill="FFFFFF"/>
        <w:spacing w:after="0" w:line="240" w:lineRule="auto"/>
        <w:divId w:val="1165823666"/>
        <w:rPr>
          <w:rFonts w:ascii="Helvetica" w:eastAsia="Times New Roman" w:hAnsi="Helvetica"/>
          <w:color w:val="3A3A3A"/>
          <w:sz w:val="26"/>
          <w:szCs w:val="26"/>
        </w:rPr>
      </w:pPr>
      <w:r>
        <w:rPr>
          <w:rFonts w:ascii="Helvetica" w:eastAsia="Times New Roman" w:hAnsi="Helvetica"/>
          <w:color w:val="3A3A3A"/>
          <w:sz w:val="26"/>
          <w:szCs w:val="26"/>
        </w:rPr>
        <w:t>Motivación (Giro del Cíngulo anterior)</w:t>
      </w:r>
    </w:p>
    <w:p w14:paraId="1EBAAD67" w14:textId="77777777" w:rsidR="00F670F1" w:rsidRDefault="00F670F1">
      <w:pPr>
        <w:pStyle w:val="Ttulo2"/>
        <w:shd w:val="clear" w:color="auto" w:fill="FFFFFF"/>
        <w:spacing w:before="0" w:line="288" w:lineRule="atLeast"/>
        <w:divId w:val="1165823666"/>
        <w:rPr>
          <w:rFonts w:ascii="inherit" w:eastAsia="Times New Roman" w:hAnsi="inherit"/>
          <w:color w:val="3A3A3A"/>
          <w:sz w:val="38"/>
          <w:szCs w:val="38"/>
        </w:rPr>
      </w:pPr>
      <w:r>
        <w:rPr>
          <w:rFonts w:ascii="inherit" w:eastAsia="Times New Roman" w:hAnsi="inherit"/>
          <w:b/>
          <w:bCs/>
          <w:color w:val="3A3A3A"/>
          <w:sz w:val="38"/>
          <w:szCs w:val="38"/>
          <w:bdr w:val="none" w:sz="0" w:space="0" w:color="auto" w:frame="1"/>
        </w:rPr>
        <w:t>CONCLUSIONES</w:t>
      </w:r>
    </w:p>
    <w:p w14:paraId="7A9B0E19" w14:textId="77777777" w:rsidR="00F670F1" w:rsidRDefault="00F670F1">
      <w:pPr>
        <w:shd w:val="clear" w:color="auto" w:fill="FFFFFF"/>
        <w:divId w:val="1625387005"/>
        <w:rPr>
          <w:rFonts w:ascii="Helvetica" w:eastAsia="Times New Roman" w:hAnsi="Helvetica"/>
          <w:i/>
          <w:iCs/>
          <w:color w:val="3A3A3A"/>
          <w:sz w:val="26"/>
          <w:szCs w:val="26"/>
        </w:rPr>
      </w:pPr>
      <w:r>
        <w:rPr>
          <w:rFonts w:ascii="Helvetica" w:eastAsia="Times New Roman" w:hAnsi="Helvetica"/>
          <w:i/>
          <w:iCs/>
          <w:color w:val="3A3A3A"/>
          <w:sz w:val="26"/>
          <w:szCs w:val="26"/>
        </w:rPr>
        <w:t>1. Los surcos y fisuras constituyen puntos anatómicos fundamentales en la superficie cerebral hemisférica, formando los giros cerebrales.</w:t>
      </w:r>
      <w:r>
        <w:rPr>
          <w:rFonts w:ascii="Helvetica" w:eastAsia="Times New Roman" w:hAnsi="Helvetica"/>
          <w:i/>
          <w:iCs/>
          <w:color w:val="3A3A3A"/>
          <w:sz w:val="26"/>
          <w:szCs w:val="26"/>
        </w:rPr>
        <w:br/>
        <w:t>2. Su estudio y conocimiento son esenciales para una correcta orientación en el campo microquirúrgico</w:t>
      </w:r>
      <w:r>
        <w:rPr>
          <w:rFonts w:ascii="Helvetica" w:eastAsia="Times New Roman" w:hAnsi="Helvetica"/>
          <w:i/>
          <w:iCs/>
          <w:color w:val="3A3A3A"/>
          <w:sz w:val="26"/>
          <w:szCs w:val="26"/>
        </w:rPr>
        <w:br/>
        <w:t>3. Cada giro debe ser entendido como una región de la superficie cortical cerebral</w:t>
      </w:r>
      <w:r>
        <w:rPr>
          <w:rFonts w:ascii="Helvetica" w:eastAsia="Times New Roman" w:hAnsi="Helvetica"/>
          <w:i/>
          <w:iCs/>
          <w:color w:val="3A3A3A"/>
          <w:sz w:val="26"/>
          <w:szCs w:val="26"/>
        </w:rPr>
        <w:br/>
        <w:t>4. No como una estructura neuronal individual anatómicamente independiente</w:t>
      </w:r>
      <w:r>
        <w:rPr>
          <w:rFonts w:ascii="Helvetica" w:eastAsia="Times New Roman" w:hAnsi="Helvetica"/>
          <w:i/>
          <w:iCs/>
          <w:color w:val="3A3A3A"/>
          <w:sz w:val="26"/>
          <w:szCs w:val="26"/>
        </w:rPr>
        <w:br/>
        <w:t>5. Aún siendo su organización variable, están organizados mediante una configuración básica conservada que permite el reconocimiento de estructuras constantes en toda la población.</w:t>
      </w:r>
    </w:p>
    <w:p w14:paraId="2978D270" w14:textId="77777777" w:rsidR="00F670F1" w:rsidRDefault="00F670F1">
      <w:pPr>
        <w:pStyle w:val="Ttulo3"/>
        <w:shd w:val="clear" w:color="auto" w:fill="FFFFFF"/>
        <w:spacing w:before="0" w:line="288" w:lineRule="atLeast"/>
        <w:divId w:val="1370837053"/>
        <w:rPr>
          <w:rFonts w:ascii="inherit" w:eastAsia="Times New Roman" w:hAnsi="inherit"/>
          <w:color w:val="3A3A3A"/>
          <w:sz w:val="30"/>
          <w:szCs w:val="30"/>
        </w:rPr>
      </w:pPr>
      <w:r>
        <w:rPr>
          <w:rFonts w:ascii="inherit" w:eastAsia="Times New Roman" w:hAnsi="inherit"/>
          <w:b/>
          <w:bCs/>
          <w:color w:val="3A3A3A"/>
          <w:sz w:val="30"/>
          <w:szCs w:val="30"/>
          <w:bdr w:val="none" w:sz="0" w:space="0" w:color="auto" w:frame="1"/>
        </w:rPr>
        <w:lastRenderedPageBreak/>
        <w:t>Otros trabajos que pueden interesarle</w:t>
      </w:r>
    </w:p>
    <w:p w14:paraId="1B2DE82F" w14:textId="77777777" w:rsidR="00F670F1" w:rsidRDefault="00000000">
      <w:pPr>
        <w:pStyle w:val="bawmrpmanual"/>
        <w:numPr>
          <w:ilvl w:val="0"/>
          <w:numId w:val="7"/>
        </w:numPr>
        <w:pBdr>
          <w:right w:val="single" w:sz="6" w:space="4" w:color="CCCCCC"/>
        </w:pBdr>
        <w:shd w:val="clear" w:color="auto" w:fill="FFFFFF"/>
        <w:spacing w:before="0" w:beforeAutospacing="0" w:after="0" w:afterAutospacing="0"/>
        <w:jc w:val="center"/>
        <w:divId w:val="1370837053"/>
        <w:rPr>
          <w:rFonts w:ascii="Helvetica" w:eastAsia="Times New Roman" w:hAnsi="Helvetica"/>
          <w:i/>
          <w:iCs/>
          <w:color w:val="3A3A3A"/>
          <w:sz w:val="26"/>
          <w:szCs w:val="26"/>
        </w:rPr>
      </w:pPr>
      <w:hyperlink r:id="rId17" w:history="1">
        <w:r w:rsidR="00F670F1">
          <w:rPr>
            <w:rFonts w:ascii="Helvetica" w:eastAsia="Times New Roman" w:hAnsi="Helvetica"/>
            <w:i/>
            <w:iCs/>
            <w:noProof/>
            <w:color w:val="0000FF"/>
            <w:sz w:val="26"/>
            <w:szCs w:val="26"/>
            <w:bdr w:val="none" w:sz="0" w:space="0" w:color="auto" w:frame="1"/>
          </w:rPr>
          <w:drawing>
            <wp:inline distT="0" distB="0" distL="0" distR="0" wp14:anchorId="1B4F13B3" wp14:editId="43B37C1D">
              <wp:extent cx="952500" cy="9525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F670F1">
          <w:rPr>
            <w:rStyle w:val="Hipervnculo"/>
            <w:rFonts w:ascii="Helvetica" w:eastAsia="Times New Roman" w:hAnsi="Helvetica"/>
            <w:i/>
            <w:iCs/>
            <w:bdr w:val="none" w:sz="0" w:space="0" w:color="auto" w:frame="1"/>
          </w:rPr>
          <w:t> Gliomas de bajo grado. Tratamiento y sus controversias</w:t>
        </w:r>
      </w:hyperlink>
    </w:p>
    <w:p w14:paraId="4B311037" w14:textId="77777777" w:rsidR="00F670F1" w:rsidRDefault="00000000">
      <w:pPr>
        <w:pStyle w:val="bawmrpmanual"/>
        <w:numPr>
          <w:ilvl w:val="0"/>
          <w:numId w:val="7"/>
        </w:numPr>
        <w:pBdr>
          <w:right w:val="single" w:sz="6" w:space="4" w:color="CCCCCC"/>
        </w:pBdr>
        <w:shd w:val="clear" w:color="auto" w:fill="FFFFFF"/>
        <w:spacing w:before="0" w:beforeAutospacing="0" w:after="0" w:afterAutospacing="0"/>
        <w:jc w:val="center"/>
        <w:divId w:val="1370837053"/>
        <w:rPr>
          <w:rFonts w:ascii="Helvetica" w:eastAsia="Times New Roman" w:hAnsi="Helvetica"/>
          <w:i/>
          <w:iCs/>
          <w:color w:val="3A3A3A"/>
          <w:sz w:val="26"/>
          <w:szCs w:val="26"/>
        </w:rPr>
      </w:pPr>
      <w:hyperlink r:id="rId19" w:history="1">
        <w:r w:rsidR="00F670F1">
          <w:rPr>
            <w:rFonts w:ascii="Helvetica" w:eastAsia="Times New Roman" w:hAnsi="Helvetica"/>
            <w:i/>
            <w:iCs/>
            <w:noProof/>
            <w:color w:val="0000FF"/>
            <w:sz w:val="26"/>
            <w:szCs w:val="26"/>
            <w:bdr w:val="none" w:sz="0" w:space="0" w:color="auto" w:frame="1"/>
          </w:rPr>
          <w:drawing>
            <wp:inline distT="0" distB="0" distL="0" distR="0" wp14:anchorId="57AD4651" wp14:editId="2D6F6CD7">
              <wp:extent cx="952500" cy="9525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F670F1">
          <w:rPr>
            <w:rStyle w:val="Hipervnculo"/>
            <w:rFonts w:ascii="Helvetica" w:eastAsia="Times New Roman" w:hAnsi="Helvetica"/>
            <w:i/>
            <w:iCs/>
            <w:bdr w:val="none" w:sz="0" w:space="0" w:color="auto" w:frame="1"/>
          </w:rPr>
          <w:t> Hidrocefalia crónica del adulto</w:t>
        </w:r>
      </w:hyperlink>
    </w:p>
    <w:p w14:paraId="3447F036" w14:textId="77777777" w:rsidR="00F670F1" w:rsidRDefault="00000000">
      <w:pPr>
        <w:pStyle w:val="bawmrpmanual"/>
        <w:numPr>
          <w:ilvl w:val="0"/>
          <w:numId w:val="7"/>
        </w:numPr>
        <w:pBdr>
          <w:right w:val="single" w:sz="6" w:space="4" w:color="CCCCCC"/>
        </w:pBdr>
        <w:shd w:val="clear" w:color="auto" w:fill="FFFFFF"/>
        <w:spacing w:before="0" w:beforeAutospacing="0" w:after="0" w:afterAutospacing="0"/>
        <w:jc w:val="center"/>
        <w:divId w:val="1370837053"/>
        <w:rPr>
          <w:rFonts w:ascii="Helvetica" w:eastAsia="Times New Roman" w:hAnsi="Helvetica"/>
          <w:i/>
          <w:iCs/>
          <w:color w:val="3A3A3A"/>
          <w:sz w:val="26"/>
          <w:szCs w:val="26"/>
        </w:rPr>
      </w:pPr>
      <w:hyperlink r:id="rId21" w:history="1">
        <w:r w:rsidR="00F670F1">
          <w:rPr>
            <w:rFonts w:ascii="Helvetica" w:eastAsia="Times New Roman" w:hAnsi="Helvetica"/>
            <w:i/>
            <w:iCs/>
            <w:noProof/>
            <w:color w:val="0000FF"/>
            <w:sz w:val="26"/>
            <w:szCs w:val="26"/>
            <w:bdr w:val="none" w:sz="0" w:space="0" w:color="auto" w:frame="1"/>
          </w:rPr>
          <w:drawing>
            <wp:inline distT="0" distB="0" distL="0" distR="0" wp14:anchorId="26AF3EA9" wp14:editId="2C03A8F8">
              <wp:extent cx="952500" cy="952500"/>
              <wp:effectExtent l="0" t="0" r="0" b="0"/>
              <wp:docPr id="16" name="Imagen 16" descr="Tumores cerebrales-esquema de tumor con crecimiento por hemorragia intratum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1" descr="Tumores cerebrales-esquema de tumor con crecimiento por hemorragia intratumo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F670F1">
          <w:rPr>
            <w:rStyle w:val="Hipervnculo"/>
            <w:rFonts w:ascii="Helvetica" w:eastAsia="Times New Roman" w:hAnsi="Helvetica"/>
            <w:i/>
            <w:iCs/>
            <w:bdr w:val="none" w:sz="0" w:space="0" w:color="auto" w:frame="1"/>
          </w:rPr>
          <w:t> Tumores cerebrales -Sistema Nervioso Central – parte I</w:t>
        </w:r>
      </w:hyperlink>
    </w:p>
    <w:p w14:paraId="46D7267A" w14:textId="77777777" w:rsidR="00F670F1" w:rsidRDefault="00000000">
      <w:pPr>
        <w:pStyle w:val="bawmrpmanual"/>
        <w:numPr>
          <w:ilvl w:val="0"/>
          <w:numId w:val="7"/>
        </w:numPr>
        <w:pBdr>
          <w:right w:val="single" w:sz="6" w:space="4" w:color="CCCCCC"/>
        </w:pBdr>
        <w:shd w:val="clear" w:color="auto" w:fill="FFFFFF"/>
        <w:spacing w:before="0" w:beforeAutospacing="0" w:after="0" w:afterAutospacing="0"/>
        <w:jc w:val="center"/>
        <w:divId w:val="1370837053"/>
        <w:rPr>
          <w:rFonts w:ascii="Helvetica" w:eastAsia="Times New Roman" w:hAnsi="Helvetica"/>
          <w:i/>
          <w:iCs/>
          <w:color w:val="3A3A3A"/>
          <w:sz w:val="26"/>
          <w:szCs w:val="26"/>
        </w:rPr>
      </w:pPr>
      <w:hyperlink r:id="rId23" w:history="1">
        <w:r w:rsidR="00F670F1">
          <w:rPr>
            <w:rFonts w:ascii="Helvetica" w:eastAsia="Times New Roman" w:hAnsi="Helvetica"/>
            <w:i/>
            <w:iCs/>
            <w:noProof/>
            <w:color w:val="0000FF"/>
            <w:sz w:val="26"/>
            <w:szCs w:val="26"/>
            <w:bdr w:val="none" w:sz="0" w:space="0" w:color="auto" w:frame="1"/>
          </w:rPr>
          <w:drawing>
            <wp:inline distT="0" distB="0" distL="0" distR="0" wp14:anchorId="23760830" wp14:editId="0224E7F7">
              <wp:extent cx="952500" cy="9525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F670F1">
          <w:rPr>
            <w:rStyle w:val="Hipervnculo"/>
            <w:rFonts w:ascii="Helvetica" w:eastAsia="Times New Roman" w:hAnsi="Helvetica"/>
            <w:i/>
            <w:iCs/>
            <w:bdr w:val="none" w:sz="0" w:space="0" w:color="auto" w:frame="1"/>
          </w:rPr>
          <w:t> Cartera de Servicios</w:t>
        </w:r>
      </w:hyperlink>
    </w:p>
    <w:p w14:paraId="46EBEE83" w14:textId="77777777" w:rsidR="00F670F1" w:rsidRDefault="00F670F1">
      <w:pPr>
        <w:shd w:val="clear" w:color="auto" w:fill="FFFFFF"/>
        <w:divId w:val="1321812821"/>
        <w:rPr>
          <w:rFonts w:ascii="Helvetica" w:eastAsia="Times New Roman" w:hAnsi="Helvetica"/>
          <w:color w:val="3A3A3A"/>
          <w:sz w:val="26"/>
          <w:szCs w:val="26"/>
        </w:rPr>
      </w:pPr>
      <w:proofErr w:type="spellStart"/>
      <w:r>
        <w:rPr>
          <w:rStyle w:val="screen-reader-text"/>
          <w:rFonts w:ascii="Helvetica" w:eastAsia="Times New Roman" w:hAnsi="Helvetica"/>
          <w:color w:val="3A3A3A"/>
          <w:sz w:val="26"/>
          <w:szCs w:val="26"/>
          <w:bdr w:val="none" w:sz="0" w:space="0" w:color="auto" w:frame="1"/>
        </w:rPr>
        <w:t>Categorías</w:t>
      </w:r>
      <w:hyperlink r:id="rId25" w:history="1">
        <w:r>
          <w:rPr>
            <w:rStyle w:val="Hipervnculo"/>
            <w:rFonts w:ascii="Helvetica" w:eastAsia="Times New Roman" w:hAnsi="Helvetica"/>
            <w:color w:val="595959"/>
            <w:bdr w:val="none" w:sz="0" w:space="0" w:color="auto" w:frame="1"/>
          </w:rPr>
          <w:t>Blog</w:t>
        </w:r>
        <w:proofErr w:type="spellEnd"/>
      </w:hyperlink>
      <w:r>
        <w:rPr>
          <w:rStyle w:val="cat-links"/>
          <w:rFonts w:ascii="Helvetica" w:eastAsia="Times New Roman" w:hAnsi="Helvetica"/>
          <w:color w:val="3A3A3A"/>
          <w:sz w:val="26"/>
          <w:szCs w:val="26"/>
          <w:bdr w:val="none" w:sz="0" w:space="0" w:color="auto" w:frame="1"/>
        </w:rPr>
        <w:t>, </w:t>
      </w:r>
      <w:hyperlink r:id="rId26" w:history="1">
        <w:r>
          <w:rPr>
            <w:rStyle w:val="Hipervnculo"/>
            <w:rFonts w:ascii="Helvetica" w:eastAsia="Times New Roman" w:hAnsi="Helvetica"/>
            <w:color w:val="595959"/>
            <w:bdr w:val="none" w:sz="0" w:space="0" w:color="auto" w:frame="1"/>
          </w:rPr>
          <w:t xml:space="preserve">Sesiones </w:t>
        </w:r>
        <w:proofErr w:type="spellStart"/>
        <w:r>
          <w:rPr>
            <w:rStyle w:val="Hipervnculo"/>
            <w:rFonts w:ascii="Helvetica" w:eastAsia="Times New Roman" w:hAnsi="Helvetica"/>
            <w:color w:val="595959"/>
            <w:bdr w:val="none" w:sz="0" w:space="0" w:color="auto" w:frame="1"/>
          </w:rPr>
          <w:t>residentes</w:t>
        </w:r>
      </w:hyperlink>
      <w:r>
        <w:rPr>
          <w:rStyle w:val="screen-reader-text"/>
          <w:rFonts w:ascii="Helvetica" w:eastAsia="Times New Roman" w:hAnsi="Helvetica"/>
          <w:color w:val="3A3A3A"/>
          <w:sz w:val="26"/>
          <w:szCs w:val="26"/>
          <w:bdr w:val="none" w:sz="0" w:space="0" w:color="auto" w:frame="1"/>
        </w:rPr>
        <w:t>Etiquetas</w:t>
      </w:r>
      <w:hyperlink r:id="rId27" w:history="1">
        <w:r>
          <w:rPr>
            <w:rStyle w:val="Hipervnculo"/>
            <w:rFonts w:ascii="Helvetica" w:eastAsia="Times New Roman" w:hAnsi="Helvetica"/>
            <w:color w:val="595959"/>
            <w:bdr w:val="none" w:sz="0" w:space="0" w:color="auto" w:frame="1"/>
          </w:rPr>
          <w:t>Guillermo</w:t>
        </w:r>
        <w:proofErr w:type="spellEnd"/>
        <w:r>
          <w:rPr>
            <w:rStyle w:val="Hipervnculo"/>
            <w:rFonts w:ascii="Helvetica" w:eastAsia="Times New Roman" w:hAnsi="Helvetica"/>
            <w:color w:val="595959"/>
            <w:bdr w:val="none" w:sz="0" w:space="0" w:color="auto" w:frame="1"/>
          </w:rPr>
          <w:t xml:space="preserve"> Blasco</w:t>
        </w:r>
      </w:hyperlink>
    </w:p>
    <w:p w14:paraId="6429E969" w14:textId="77777777" w:rsidR="00F670F1" w:rsidRDefault="00000000">
      <w:pPr>
        <w:shd w:val="clear" w:color="auto" w:fill="FFFFFF"/>
        <w:divId w:val="1073577263"/>
        <w:rPr>
          <w:rFonts w:ascii="Helvetica" w:eastAsia="Times New Roman" w:hAnsi="Helvetica"/>
          <w:color w:val="3A3A3A"/>
          <w:sz w:val="26"/>
          <w:szCs w:val="26"/>
        </w:rPr>
      </w:pPr>
      <w:hyperlink r:id="rId28" w:history="1">
        <w:r w:rsidR="00F670F1">
          <w:rPr>
            <w:rStyle w:val="Hipervnculo"/>
            <w:rFonts w:ascii="Helvetica" w:eastAsia="Times New Roman" w:hAnsi="Helvetica"/>
            <w:color w:val="595959"/>
            <w:bdr w:val="none" w:sz="0" w:space="0" w:color="auto" w:frame="1"/>
          </w:rPr>
          <w:t>Gliomas de bajo grado. Tratamiento y sus controversias</w:t>
        </w:r>
      </w:hyperlink>
    </w:p>
    <w:p w14:paraId="36EC4879" w14:textId="77777777" w:rsidR="00F670F1" w:rsidRDefault="00000000">
      <w:pPr>
        <w:shd w:val="clear" w:color="auto" w:fill="FFFFFF"/>
        <w:divId w:val="644623048"/>
        <w:rPr>
          <w:rFonts w:ascii="Helvetica" w:eastAsia="Times New Roman" w:hAnsi="Helvetica"/>
          <w:color w:val="3A3A3A"/>
          <w:sz w:val="26"/>
          <w:szCs w:val="26"/>
        </w:rPr>
      </w:pPr>
      <w:hyperlink r:id="rId29" w:history="1">
        <w:proofErr w:type="spellStart"/>
        <w:r w:rsidR="00F670F1">
          <w:rPr>
            <w:rStyle w:val="Hipervnculo"/>
            <w:rFonts w:ascii="Helvetica" w:eastAsia="Times New Roman" w:hAnsi="Helvetica"/>
            <w:color w:val="595959"/>
            <w:bdr w:val="none" w:sz="0" w:space="0" w:color="auto" w:frame="1"/>
          </w:rPr>
          <w:t>Advantages</w:t>
        </w:r>
        <w:proofErr w:type="spellEnd"/>
        <w:r w:rsidR="00F670F1">
          <w:rPr>
            <w:rStyle w:val="Hipervnculo"/>
            <w:rFonts w:ascii="Helvetica" w:eastAsia="Times New Roman" w:hAnsi="Helvetica"/>
            <w:color w:val="595959"/>
            <w:bdr w:val="none" w:sz="0" w:space="0" w:color="auto" w:frame="1"/>
          </w:rPr>
          <w:t xml:space="preserve"> and </w:t>
        </w:r>
        <w:proofErr w:type="spellStart"/>
        <w:r w:rsidR="00F670F1">
          <w:rPr>
            <w:rStyle w:val="Hipervnculo"/>
            <w:rFonts w:ascii="Helvetica" w:eastAsia="Times New Roman" w:hAnsi="Helvetica"/>
            <w:color w:val="595959"/>
            <w:bdr w:val="none" w:sz="0" w:space="0" w:color="auto" w:frame="1"/>
          </w:rPr>
          <w:t>disadvantages</w:t>
        </w:r>
        <w:proofErr w:type="spellEnd"/>
        <w:r w:rsidR="00F670F1">
          <w:rPr>
            <w:rStyle w:val="Hipervnculo"/>
            <w:rFonts w:ascii="Helvetica" w:eastAsia="Times New Roman" w:hAnsi="Helvetica"/>
            <w:color w:val="595959"/>
            <w:bdr w:val="none" w:sz="0" w:space="0" w:color="auto" w:frame="1"/>
          </w:rPr>
          <w:t xml:space="preserve"> of </w:t>
        </w:r>
        <w:proofErr w:type="spellStart"/>
        <w:r w:rsidR="00F670F1">
          <w:rPr>
            <w:rStyle w:val="Hipervnculo"/>
            <w:rFonts w:ascii="Helvetica" w:eastAsia="Times New Roman" w:hAnsi="Helvetica"/>
            <w:color w:val="595959"/>
            <w:bdr w:val="none" w:sz="0" w:space="0" w:color="auto" w:frame="1"/>
          </w:rPr>
          <w:t>robotic-assisted</w:t>
        </w:r>
        <w:proofErr w:type="spellEnd"/>
        <w:r w:rsidR="00F670F1">
          <w:rPr>
            <w:rStyle w:val="Hipervnculo"/>
            <w:rFonts w:ascii="Helvetica" w:eastAsia="Times New Roman" w:hAnsi="Helvetica"/>
            <w:color w:val="595959"/>
            <w:bdr w:val="none" w:sz="0" w:space="0" w:color="auto" w:frame="1"/>
          </w:rPr>
          <w:t xml:space="preserve"> </w:t>
        </w:r>
        <w:proofErr w:type="spellStart"/>
        <w:r w:rsidR="00F670F1">
          <w:rPr>
            <w:rStyle w:val="Hipervnculo"/>
            <w:rFonts w:ascii="Helvetica" w:eastAsia="Times New Roman" w:hAnsi="Helvetica"/>
            <w:color w:val="595959"/>
            <w:bdr w:val="none" w:sz="0" w:space="0" w:color="auto" w:frame="1"/>
          </w:rPr>
          <w:t>skull</w:t>
        </w:r>
        <w:proofErr w:type="spellEnd"/>
        <w:r w:rsidR="00F670F1">
          <w:rPr>
            <w:rStyle w:val="Hipervnculo"/>
            <w:rFonts w:ascii="Helvetica" w:eastAsia="Times New Roman" w:hAnsi="Helvetica"/>
            <w:color w:val="595959"/>
            <w:bdr w:val="none" w:sz="0" w:space="0" w:color="auto" w:frame="1"/>
          </w:rPr>
          <w:t xml:space="preserve"> base </w:t>
        </w:r>
        <w:proofErr w:type="spellStart"/>
        <w:r w:rsidR="00F670F1">
          <w:rPr>
            <w:rStyle w:val="Hipervnculo"/>
            <w:rFonts w:ascii="Helvetica" w:eastAsia="Times New Roman" w:hAnsi="Helvetica"/>
            <w:color w:val="595959"/>
            <w:bdr w:val="none" w:sz="0" w:space="0" w:color="auto" w:frame="1"/>
          </w:rPr>
          <w:t>surgery</w:t>
        </w:r>
        <w:proofErr w:type="spellEnd"/>
        <w:r w:rsidR="00F670F1">
          <w:rPr>
            <w:rStyle w:val="Hipervnculo"/>
            <w:rFonts w:ascii="Helvetica" w:eastAsia="Times New Roman" w:hAnsi="Helvetica"/>
            <w:color w:val="595959"/>
            <w:bdr w:val="none" w:sz="0" w:space="0" w:color="auto" w:frame="1"/>
          </w:rPr>
          <w:t xml:space="preserve">: </w:t>
        </w:r>
        <w:proofErr w:type="spellStart"/>
        <w:r w:rsidR="00F670F1">
          <w:rPr>
            <w:rStyle w:val="Hipervnculo"/>
            <w:rFonts w:ascii="Helvetica" w:eastAsia="Times New Roman" w:hAnsi="Helvetica"/>
            <w:color w:val="595959"/>
            <w:bdr w:val="none" w:sz="0" w:space="0" w:color="auto" w:frame="1"/>
          </w:rPr>
          <w:t>the</w:t>
        </w:r>
        <w:proofErr w:type="spellEnd"/>
        <w:r w:rsidR="00F670F1">
          <w:rPr>
            <w:rStyle w:val="Hipervnculo"/>
            <w:rFonts w:ascii="Helvetica" w:eastAsia="Times New Roman" w:hAnsi="Helvetica"/>
            <w:color w:val="595959"/>
            <w:bdr w:val="none" w:sz="0" w:space="0" w:color="auto" w:frame="1"/>
          </w:rPr>
          <w:t xml:space="preserve"> </w:t>
        </w:r>
        <w:proofErr w:type="spellStart"/>
        <w:r w:rsidR="00F670F1">
          <w:rPr>
            <w:rStyle w:val="Hipervnculo"/>
            <w:rFonts w:ascii="Helvetica" w:eastAsia="Times New Roman" w:hAnsi="Helvetica"/>
            <w:color w:val="595959"/>
            <w:bdr w:val="none" w:sz="0" w:space="0" w:color="auto" w:frame="1"/>
          </w:rPr>
          <w:t>viewpoint</w:t>
        </w:r>
        <w:proofErr w:type="spellEnd"/>
        <w:r w:rsidR="00F670F1">
          <w:rPr>
            <w:rStyle w:val="Hipervnculo"/>
            <w:rFonts w:ascii="Helvetica" w:eastAsia="Times New Roman" w:hAnsi="Helvetica"/>
            <w:color w:val="595959"/>
            <w:bdr w:val="none" w:sz="0" w:space="0" w:color="auto" w:frame="1"/>
          </w:rPr>
          <w:t xml:space="preserve"> of </w:t>
        </w:r>
        <w:proofErr w:type="spellStart"/>
        <w:r w:rsidR="00F670F1">
          <w:rPr>
            <w:rStyle w:val="Hipervnculo"/>
            <w:rFonts w:ascii="Helvetica" w:eastAsia="Times New Roman" w:hAnsi="Helvetica"/>
            <w:color w:val="595959"/>
            <w:bdr w:val="none" w:sz="0" w:space="0" w:color="auto" w:frame="1"/>
          </w:rPr>
          <w:t>the</w:t>
        </w:r>
        <w:proofErr w:type="spellEnd"/>
        <w:r w:rsidR="00F670F1">
          <w:rPr>
            <w:rStyle w:val="Hipervnculo"/>
            <w:rFonts w:ascii="Helvetica" w:eastAsia="Times New Roman" w:hAnsi="Helvetica"/>
            <w:color w:val="595959"/>
            <w:bdr w:val="none" w:sz="0" w:space="0" w:color="auto" w:frame="1"/>
          </w:rPr>
          <w:t xml:space="preserve"> </w:t>
        </w:r>
        <w:proofErr w:type="spellStart"/>
        <w:r w:rsidR="00F670F1">
          <w:rPr>
            <w:rStyle w:val="Hipervnculo"/>
            <w:rFonts w:ascii="Helvetica" w:eastAsia="Times New Roman" w:hAnsi="Helvetica"/>
            <w:color w:val="595959"/>
            <w:bdr w:val="none" w:sz="0" w:space="0" w:color="auto" w:frame="1"/>
          </w:rPr>
          <w:t>otorhinolaryngologist</w:t>
        </w:r>
        <w:proofErr w:type="spellEnd"/>
      </w:hyperlink>
    </w:p>
    <w:p w14:paraId="3CAAB3D6" w14:textId="77777777" w:rsidR="00F670F1" w:rsidRDefault="00F670F1">
      <w:pPr>
        <w:pStyle w:val="Ttulo2"/>
        <w:spacing w:before="0" w:after="150"/>
        <w:jc w:val="center"/>
        <w:divId w:val="1031109650"/>
        <w:rPr>
          <w:rFonts w:ascii="inherit" w:eastAsia="Times New Roman" w:hAnsi="inherit"/>
          <w:b/>
          <w:bCs/>
          <w:i/>
          <w:iCs/>
          <w:color w:val="204051"/>
          <w:sz w:val="24"/>
          <w:szCs w:val="24"/>
        </w:rPr>
      </w:pPr>
      <w:r>
        <w:rPr>
          <w:rFonts w:ascii="inherit" w:eastAsia="Times New Roman" w:hAnsi="inherit"/>
          <w:b/>
          <w:bCs/>
          <w:i/>
          <w:iCs/>
          <w:color w:val="204051"/>
          <w:sz w:val="24"/>
          <w:szCs w:val="24"/>
        </w:rPr>
        <w:t>Nuevo temario de Neurocirugía 4º curso Medicina UAM</w:t>
      </w:r>
    </w:p>
    <w:p w14:paraId="7BC1EF95" w14:textId="2AAF2A2F" w:rsidR="00F670F1" w:rsidRDefault="00F670F1">
      <w:pPr>
        <w:divId w:val="637220344"/>
        <w:rPr>
          <w:rFonts w:ascii="Helvetica" w:eastAsia="Times New Roman" w:hAnsi="Helvetica"/>
          <w:color w:val="3A3A3A"/>
          <w:sz w:val="26"/>
          <w:szCs w:val="26"/>
        </w:rPr>
      </w:pPr>
    </w:p>
    <w:p w14:paraId="5A1114F9" w14:textId="77777777" w:rsidR="00F670F1" w:rsidRDefault="00F670F1">
      <w:pPr>
        <w:pStyle w:val="Ttulo2"/>
        <w:spacing w:before="0" w:after="150"/>
        <w:jc w:val="center"/>
        <w:divId w:val="1031109650"/>
        <w:rPr>
          <w:rFonts w:ascii="inherit" w:eastAsia="Times New Roman" w:hAnsi="inherit"/>
          <w:i/>
          <w:iCs/>
          <w:color w:val="204051"/>
          <w:sz w:val="24"/>
          <w:szCs w:val="24"/>
        </w:rPr>
      </w:pPr>
      <w:r>
        <w:rPr>
          <w:rFonts w:ascii="inherit" w:eastAsia="Times New Roman" w:hAnsi="inherit"/>
          <w:b/>
          <w:bCs/>
          <w:i/>
          <w:iCs/>
          <w:color w:val="204051"/>
          <w:sz w:val="24"/>
          <w:szCs w:val="24"/>
        </w:rPr>
        <w:t>Blog del Dr. García de Sola</w:t>
      </w:r>
    </w:p>
    <w:p w14:paraId="5C5E793C" w14:textId="77777777" w:rsidR="00F670F1" w:rsidRDefault="00F670F1">
      <w:pPr>
        <w:divId w:val="1945577076"/>
        <w:rPr>
          <w:rFonts w:ascii="Helvetica" w:eastAsia="Times New Roman" w:hAnsi="Helvetica"/>
          <w:color w:val="3A3A3A"/>
          <w:sz w:val="26"/>
          <w:szCs w:val="26"/>
        </w:rPr>
      </w:pPr>
      <w:r>
        <w:rPr>
          <w:rFonts w:ascii="Helvetica" w:eastAsia="Times New Roman" w:hAnsi="Helvetica"/>
          <w:noProof/>
          <w:color w:val="3B6978"/>
          <w:sz w:val="26"/>
          <w:szCs w:val="26"/>
          <w:bdr w:val="none" w:sz="0" w:space="0" w:color="auto" w:frame="1"/>
        </w:rPr>
        <mc:AlternateContent>
          <mc:Choice Requires="wps">
            <w:drawing>
              <wp:inline distT="0" distB="0" distL="0" distR="0" wp14:anchorId="679AD74B" wp14:editId="3A42511B">
                <wp:extent cx="1905000" cy="744220"/>
                <wp:effectExtent l="0" t="0" r="0" b="0"/>
                <wp:docPr id="12" name="Rectángul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26BBF" id="Rectángulo 12" o:spid="_x0000_s1026" style="width:150pt;height:58.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" filled="f" stroked="f">
                <o:lock v:ext="edit" aspectratio="t"/>
                <w10:anchorlock/>
              </v:rect>
            </w:pict>
          </mc:Fallback>
        </mc:AlternateContent>
      </w:r>
    </w:p>
    <w:p w14:paraId="2F5DD867" w14:textId="77777777" w:rsidR="00F670F1" w:rsidRDefault="00F670F1">
      <w:pPr>
        <w:pStyle w:val="Ttulo2"/>
        <w:spacing w:before="0" w:after="150"/>
        <w:jc w:val="center"/>
        <w:divId w:val="1045835544"/>
        <w:rPr>
          <w:rFonts w:ascii="inherit" w:eastAsia="Times New Roman" w:hAnsi="inherit"/>
          <w:i/>
          <w:iCs/>
          <w:color w:val="204051"/>
          <w:sz w:val="24"/>
          <w:szCs w:val="24"/>
        </w:rPr>
      </w:pPr>
      <w:r>
        <w:rPr>
          <w:rFonts w:ascii="inherit" w:eastAsia="Times New Roman" w:hAnsi="inherit"/>
          <w:b/>
          <w:bCs/>
          <w:i/>
          <w:iCs/>
          <w:color w:val="204051"/>
          <w:sz w:val="24"/>
          <w:szCs w:val="24"/>
        </w:rPr>
        <w:t>Artículos recientes</w:t>
      </w:r>
    </w:p>
    <w:p w14:paraId="3E43A695" w14:textId="77777777" w:rsidR="00F670F1" w:rsidRDefault="00000000" w:rsidP="00F670F1">
      <w:pPr>
        <w:numPr>
          <w:ilvl w:val="0"/>
          <w:numId w:val="9"/>
        </w:numPr>
        <w:spacing w:after="0" w:line="240" w:lineRule="auto"/>
        <w:divId w:val="1045835544"/>
        <w:rPr>
          <w:rFonts w:ascii="Helvetica" w:eastAsia="Times New Roman" w:hAnsi="Helvetica"/>
          <w:color w:val="3A3A3A"/>
          <w:sz w:val="26"/>
          <w:szCs w:val="26"/>
        </w:rPr>
      </w:pPr>
      <w:hyperlink r:id="rId30" w:tgtFrame="_blank" w:history="1">
        <w:r w:rsidR="00F670F1">
          <w:rPr>
            <w:rFonts w:ascii="Helvetica" w:eastAsia="Times New Roman" w:hAnsi="Helvetica"/>
            <w:noProof/>
            <w:color w:val="3B6978"/>
            <w:sz w:val="26"/>
            <w:szCs w:val="26"/>
            <w:bdr w:val="none" w:sz="0" w:space="0" w:color="auto" w:frame="1"/>
          </w:rPr>
          <w:drawing>
            <wp:inline distT="0" distB="0" distL="0" distR="0" wp14:anchorId="1D2E5220" wp14:editId="15115CE2">
              <wp:extent cx="952500" cy="952500"/>
              <wp:effectExtent l="0" t="0" r="0" b="0"/>
              <wp:docPr id="11" name="Imagen 11" descr="Entrenamiento avanzado en abordajes quirúgicos espinales. IAV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6" descr="Entrenamiento avanzado en abordajes quirúgicos espinales. IAVAN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F670F1">
          <w:rPr>
            <w:rStyle w:val="rpwwt-post-title"/>
            <w:rFonts w:ascii="Helvetica" w:eastAsia="Times New Roman" w:hAnsi="Helvetica"/>
            <w:color w:val="3B6978"/>
            <w:sz w:val="26"/>
            <w:szCs w:val="26"/>
            <w:bdr w:val="none" w:sz="0" w:space="0" w:color="auto" w:frame="1"/>
          </w:rPr>
          <w:t>2º Curso de Cirugía para Residentes de Neurocirugía – IAVAN…</w:t>
        </w:r>
      </w:hyperlink>
    </w:p>
    <w:p w14:paraId="445A80B0" w14:textId="77777777" w:rsidR="00F670F1" w:rsidRDefault="00000000" w:rsidP="00F670F1">
      <w:pPr>
        <w:numPr>
          <w:ilvl w:val="0"/>
          <w:numId w:val="9"/>
        </w:numPr>
        <w:spacing w:after="0" w:line="240" w:lineRule="auto"/>
        <w:divId w:val="1045835544"/>
        <w:rPr>
          <w:rFonts w:ascii="Helvetica" w:eastAsia="Times New Roman" w:hAnsi="Helvetica"/>
          <w:color w:val="3A3A3A"/>
          <w:sz w:val="26"/>
          <w:szCs w:val="26"/>
        </w:rPr>
      </w:pPr>
      <w:hyperlink r:id="rId32" w:tgtFrame="_blank" w:history="1">
        <w:r w:rsidR="00F670F1">
          <w:rPr>
            <w:rFonts w:ascii="Helvetica" w:eastAsia="Times New Roman" w:hAnsi="Helvetica"/>
            <w:noProof/>
            <w:color w:val="3B6978"/>
            <w:sz w:val="26"/>
            <w:szCs w:val="26"/>
            <w:bdr w:val="none" w:sz="0" w:space="0" w:color="auto" w:frame="1"/>
          </w:rPr>
          <w:drawing>
            <wp:inline distT="0" distB="0" distL="0" distR="0" wp14:anchorId="562519F9" wp14:editId="6862576C">
              <wp:extent cx="952500" cy="952500"/>
              <wp:effectExtent l="0" t="0" r="0" b="0"/>
              <wp:docPr id="10" name="Imagen 10" descr="XIX CURSO BASICO TECNICA NEUROQUIRURGICA-Laboratorio de Anatomía Aplicada-garcia de sola-paloma pu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7" descr="XIX CURSO BASICO TECNICA NEUROQUIRURGICA-Laboratorio de Anatomía Aplicada-garcia de sola-paloma pulid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F670F1">
          <w:rPr>
            <w:rStyle w:val="rpwwt-post-title"/>
            <w:rFonts w:ascii="Helvetica" w:eastAsia="Times New Roman" w:hAnsi="Helvetica"/>
            <w:color w:val="3B6978"/>
            <w:sz w:val="26"/>
            <w:szCs w:val="26"/>
            <w:bdr w:val="none" w:sz="0" w:space="0" w:color="auto" w:frame="1"/>
          </w:rPr>
          <w:t xml:space="preserve">2024: XIX Curso básico técnica </w:t>
        </w:r>
        <w:proofErr w:type="spellStart"/>
        <w:r w:rsidR="00F670F1">
          <w:rPr>
            <w:rStyle w:val="rpwwt-post-title"/>
            <w:rFonts w:ascii="Helvetica" w:eastAsia="Times New Roman" w:hAnsi="Helvetica"/>
            <w:color w:val="3B6978"/>
            <w:sz w:val="26"/>
            <w:szCs w:val="26"/>
            <w:bdr w:val="none" w:sz="0" w:space="0" w:color="auto" w:frame="1"/>
          </w:rPr>
          <w:t>neuroquirúrgica</w:t>
        </w:r>
        <w:proofErr w:type="spellEnd"/>
        <w:r w:rsidR="00F670F1">
          <w:rPr>
            <w:rStyle w:val="rpwwt-post-title"/>
            <w:rFonts w:ascii="Helvetica" w:eastAsia="Times New Roman" w:hAnsi="Helvetica"/>
            <w:color w:val="3B6978"/>
            <w:sz w:val="26"/>
            <w:szCs w:val="26"/>
            <w:bdr w:val="none" w:sz="0" w:space="0" w:color="auto" w:frame="1"/>
          </w:rPr>
          <w:t xml:space="preserve"> para residentes de…</w:t>
        </w:r>
      </w:hyperlink>
    </w:p>
    <w:p w14:paraId="5F07C29E" w14:textId="77777777" w:rsidR="00F670F1" w:rsidRDefault="00000000" w:rsidP="00F670F1">
      <w:pPr>
        <w:numPr>
          <w:ilvl w:val="0"/>
          <w:numId w:val="9"/>
        </w:numPr>
        <w:spacing w:after="0" w:line="240" w:lineRule="auto"/>
        <w:divId w:val="1045835544"/>
        <w:rPr>
          <w:rFonts w:ascii="Helvetica" w:eastAsia="Times New Roman" w:hAnsi="Helvetica"/>
          <w:color w:val="3A3A3A"/>
          <w:sz w:val="26"/>
          <w:szCs w:val="26"/>
        </w:rPr>
      </w:pPr>
      <w:hyperlink r:id="rId34" w:tgtFrame="_blank" w:history="1">
        <w:r w:rsidR="00F670F1">
          <w:rPr>
            <w:rFonts w:ascii="Helvetica" w:eastAsia="Times New Roman" w:hAnsi="Helvetica"/>
            <w:noProof/>
            <w:color w:val="3B6978"/>
            <w:sz w:val="26"/>
            <w:szCs w:val="26"/>
            <w:bdr w:val="none" w:sz="0" w:space="0" w:color="auto" w:frame="1"/>
          </w:rPr>
          <w:drawing>
            <wp:inline distT="0" distB="0" distL="0" distR="0" wp14:anchorId="1FC0AEA4" wp14:editId="3DF88C57">
              <wp:extent cx="952500" cy="952500"/>
              <wp:effectExtent l="0" t="0" r="0" b="0"/>
              <wp:docPr id="9" name="Imagen 9" descr="Surgical treatment of symptomatic cavernous malformations of the brainstem-r garcia de sola-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8" descr="Surgical treatment of symptomatic cavernous malformations of the brainstem-r garcia de sola-bann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roofErr w:type="spellStart"/>
        <w:r w:rsidR="00F670F1">
          <w:rPr>
            <w:rStyle w:val="rpwwt-post-title"/>
            <w:rFonts w:ascii="Helvetica" w:eastAsia="Times New Roman" w:hAnsi="Helvetica"/>
            <w:color w:val="3B6978"/>
            <w:sz w:val="26"/>
            <w:szCs w:val="26"/>
            <w:bdr w:val="none" w:sz="0" w:space="0" w:color="auto" w:frame="1"/>
          </w:rPr>
          <w:t>Surgical</w:t>
        </w:r>
        <w:proofErr w:type="spellEnd"/>
        <w:r w:rsidR="00F670F1">
          <w:rPr>
            <w:rStyle w:val="rpwwt-post-title"/>
            <w:rFonts w:ascii="Helvetica" w:eastAsia="Times New Roman" w:hAnsi="Helvetica"/>
            <w:color w:val="3B6978"/>
            <w:sz w:val="26"/>
            <w:szCs w:val="26"/>
            <w:bdr w:val="none" w:sz="0" w:space="0" w:color="auto" w:frame="1"/>
          </w:rPr>
          <w:t xml:space="preserve"> </w:t>
        </w:r>
        <w:proofErr w:type="spellStart"/>
        <w:r w:rsidR="00F670F1">
          <w:rPr>
            <w:rStyle w:val="rpwwt-post-title"/>
            <w:rFonts w:ascii="Helvetica" w:eastAsia="Times New Roman" w:hAnsi="Helvetica"/>
            <w:color w:val="3B6978"/>
            <w:sz w:val="26"/>
            <w:szCs w:val="26"/>
            <w:bdr w:val="none" w:sz="0" w:space="0" w:color="auto" w:frame="1"/>
          </w:rPr>
          <w:t>treatment</w:t>
        </w:r>
        <w:proofErr w:type="spellEnd"/>
        <w:r w:rsidR="00F670F1">
          <w:rPr>
            <w:rStyle w:val="rpwwt-post-title"/>
            <w:rFonts w:ascii="Helvetica" w:eastAsia="Times New Roman" w:hAnsi="Helvetica"/>
            <w:color w:val="3B6978"/>
            <w:sz w:val="26"/>
            <w:szCs w:val="26"/>
            <w:bdr w:val="none" w:sz="0" w:space="0" w:color="auto" w:frame="1"/>
          </w:rPr>
          <w:t xml:space="preserve"> of </w:t>
        </w:r>
        <w:proofErr w:type="spellStart"/>
        <w:r w:rsidR="00F670F1">
          <w:rPr>
            <w:rStyle w:val="rpwwt-post-title"/>
            <w:rFonts w:ascii="Helvetica" w:eastAsia="Times New Roman" w:hAnsi="Helvetica"/>
            <w:color w:val="3B6978"/>
            <w:sz w:val="26"/>
            <w:szCs w:val="26"/>
            <w:bdr w:val="none" w:sz="0" w:space="0" w:color="auto" w:frame="1"/>
          </w:rPr>
          <w:t>brainstem</w:t>
        </w:r>
        <w:proofErr w:type="spellEnd"/>
        <w:r w:rsidR="00F670F1">
          <w:rPr>
            <w:rStyle w:val="rpwwt-post-title"/>
            <w:rFonts w:ascii="Helvetica" w:eastAsia="Times New Roman" w:hAnsi="Helvetica"/>
            <w:color w:val="3B6978"/>
            <w:sz w:val="26"/>
            <w:szCs w:val="26"/>
            <w:bdr w:val="none" w:sz="0" w:space="0" w:color="auto" w:frame="1"/>
          </w:rPr>
          <w:t xml:space="preserve"> </w:t>
        </w:r>
        <w:proofErr w:type="spellStart"/>
        <w:r w:rsidR="00F670F1">
          <w:rPr>
            <w:rStyle w:val="rpwwt-post-title"/>
            <w:rFonts w:ascii="Helvetica" w:eastAsia="Times New Roman" w:hAnsi="Helvetica"/>
            <w:color w:val="3B6978"/>
            <w:sz w:val="26"/>
            <w:szCs w:val="26"/>
            <w:bdr w:val="none" w:sz="0" w:space="0" w:color="auto" w:frame="1"/>
          </w:rPr>
          <w:t>cavernous</w:t>
        </w:r>
        <w:proofErr w:type="spellEnd"/>
        <w:r w:rsidR="00F670F1">
          <w:rPr>
            <w:rStyle w:val="rpwwt-post-title"/>
            <w:rFonts w:ascii="Helvetica" w:eastAsia="Times New Roman" w:hAnsi="Helvetica"/>
            <w:color w:val="3B6978"/>
            <w:sz w:val="26"/>
            <w:szCs w:val="26"/>
            <w:bdr w:val="none" w:sz="0" w:space="0" w:color="auto" w:frame="1"/>
          </w:rPr>
          <w:t xml:space="preserve"> </w:t>
        </w:r>
        <w:proofErr w:type="spellStart"/>
        <w:r w:rsidR="00F670F1">
          <w:rPr>
            <w:rStyle w:val="rpwwt-post-title"/>
            <w:rFonts w:ascii="Helvetica" w:eastAsia="Times New Roman" w:hAnsi="Helvetica"/>
            <w:color w:val="3B6978"/>
            <w:sz w:val="26"/>
            <w:szCs w:val="26"/>
            <w:bdr w:val="none" w:sz="0" w:space="0" w:color="auto" w:frame="1"/>
          </w:rPr>
          <w:t>malformations</w:t>
        </w:r>
        <w:proofErr w:type="spellEnd"/>
        <w:r w:rsidR="00F670F1">
          <w:rPr>
            <w:rStyle w:val="rpwwt-post-title"/>
            <w:rFonts w:ascii="Helvetica" w:eastAsia="Times New Roman" w:hAnsi="Helvetica"/>
            <w:color w:val="3B6978"/>
            <w:sz w:val="26"/>
            <w:szCs w:val="26"/>
            <w:bdr w:val="none" w:sz="0" w:space="0" w:color="auto" w:frame="1"/>
          </w:rPr>
          <w:t xml:space="preserve">: </w:t>
        </w:r>
        <w:proofErr w:type="spellStart"/>
        <w:r w:rsidR="00F670F1">
          <w:rPr>
            <w:rStyle w:val="rpwwt-post-title"/>
            <w:rFonts w:ascii="Helvetica" w:eastAsia="Times New Roman" w:hAnsi="Helvetica"/>
            <w:color w:val="3B6978"/>
            <w:sz w:val="26"/>
            <w:szCs w:val="26"/>
            <w:bdr w:val="none" w:sz="0" w:space="0" w:color="auto" w:frame="1"/>
          </w:rPr>
          <w:t>an</w:t>
        </w:r>
        <w:proofErr w:type="spellEnd"/>
        <w:r w:rsidR="00F670F1">
          <w:rPr>
            <w:rStyle w:val="rpwwt-post-title"/>
            <w:rFonts w:ascii="Helvetica" w:eastAsia="Times New Roman" w:hAnsi="Helvetica"/>
            <w:color w:val="3B6978"/>
            <w:sz w:val="26"/>
            <w:szCs w:val="26"/>
            <w:bdr w:val="none" w:sz="0" w:space="0" w:color="auto" w:frame="1"/>
          </w:rPr>
          <w:t xml:space="preserve"> inter…</w:t>
        </w:r>
      </w:hyperlink>
    </w:p>
    <w:p w14:paraId="47C209B4" w14:textId="77777777" w:rsidR="00F670F1" w:rsidRDefault="00000000" w:rsidP="00F670F1">
      <w:pPr>
        <w:numPr>
          <w:ilvl w:val="0"/>
          <w:numId w:val="9"/>
        </w:numPr>
        <w:spacing w:after="0" w:line="240" w:lineRule="auto"/>
        <w:divId w:val="1045835544"/>
        <w:rPr>
          <w:rFonts w:ascii="Helvetica" w:eastAsia="Times New Roman" w:hAnsi="Helvetica"/>
          <w:color w:val="3A3A3A"/>
          <w:sz w:val="26"/>
          <w:szCs w:val="26"/>
        </w:rPr>
      </w:pPr>
      <w:hyperlink r:id="rId36" w:tgtFrame="_blank" w:history="1">
        <w:r w:rsidR="00F670F1">
          <w:rPr>
            <w:rFonts w:ascii="Helvetica" w:eastAsia="Times New Roman" w:hAnsi="Helvetica"/>
            <w:noProof/>
            <w:color w:val="3B6978"/>
            <w:sz w:val="26"/>
            <w:szCs w:val="26"/>
            <w:bdr w:val="none" w:sz="0" w:space="0" w:color="auto" w:frame="1"/>
          </w:rPr>
          <w:drawing>
            <wp:inline distT="0" distB="0" distL="0" distR="0" wp14:anchorId="032CB961" wp14:editId="65D0748F">
              <wp:extent cx="952500" cy="952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roofErr w:type="spellStart"/>
        <w:r w:rsidR="00F670F1">
          <w:rPr>
            <w:rStyle w:val="rpwwt-post-title"/>
            <w:rFonts w:ascii="Helvetica" w:eastAsia="Times New Roman" w:hAnsi="Helvetica"/>
            <w:color w:val="3B6978"/>
            <w:sz w:val="26"/>
            <w:szCs w:val="26"/>
            <w:bdr w:val="none" w:sz="0" w:space="0" w:color="auto" w:frame="1"/>
          </w:rPr>
          <w:t>Endoscope</w:t>
        </w:r>
        <w:proofErr w:type="spellEnd"/>
        <w:r w:rsidR="00F670F1">
          <w:rPr>
            <w:rStyle w:val="rpwwt-post-title"/>
            <w:rFonts w:ascii="Helvetica" w:eastAsia="Times New Roman" w:hAnsi="Helvetica"/>
            <w:color w:val="3B6978"/>
            <w:sz w:val="26"/>
            <w:szCs w:val="26"/>
            <w:bdr w:val="none" w:sz="0" w:space="0" w:color="auto" w:frame="1"/>
          </w:rPr>
          <w:t xml:space="preserve"> </w:t>
        </w:r>
        <w:proofErr w:type="spellStart"/>
        <w:r w:rsidR="00F670F1">
          <w:rPr>
            <w:rStyle w:val="rpwwt-post-title"/>
            <w:rFonts w:ascii="Helvetica" w:eastAsia="Times New Roman" w:hAnsi="Helvetica"/>
            <w:color w:val="3B6978"/>
            <w:sz w:val="26"/>
            <w:szCs w:val="26"/>
            <w:bdr w:val="none" w:sz="0" w:space="0" w:color="auto" w:frame="1"/>
          </w:rPr>
          <w:t>Assisted</w:t>
        </w:r>
        <w:proofErr w:type="spellEnd"/>
        <w:r w:rsidR="00F670F1">
          <w:rPr>
            <w:rStyle w:val="rpwwt-post-title"/>
            <w:rFonts w:ascii="Helvetica" w:eastAsia="Times New Roman" w:hAnsi="Helvetica"/>
            <w:color w:val="3B6978"/>
            <w:sz w:val="26"/>
            <w:szCs w:val="26"/>
            <w:bdr w:val="none" w:sz="0" w:space="0" w:color="auto" w:frame="1"/>
          </w:rPr>
          <w:t xml:space="preserve"> </w:t>
        </w:r>
        <w:proofErr w:type="spellStart"/>
        <w:r w:rsidR="00F670F1">
          <w:rPr>
            <w:rStyle w:val="rpwwt-post-title"/>
            <w:rFonts w:ascii="Helvetica" w:eastAsia="Times New Roman" w:hAnsi="Helvetica"/>
            <w:color w:val="3B6978"/>
            <w:sz w:val="26"/>
            <w:szCs w:val="26"/>
            <w:bdr w:val="none" w:sz="0" w:space="0" w:color="auto" w:frame="1"/>
          </w:rPr>
          <w:t>Microsurgery</w:t>
        </w:r>
        <w:proofErr w:type="spellEnd"/>
        <w:r w:rsidR="00F670F1">
          <w:rPr>
            <w:rStyle w:val="rpwwt-post-title"/>
            <w:rFonts w:ascii="Helvetica" w:eastAsia="Times New Roman" w:hAnsi="Helvetica"/>
            <w:color w:val="3B6978"/>
            <w:sz w:val="26"/>
            <w:szCs w:val="26"/>
            <w:bdr w:val="none" w:sz="0" w:space="0" w:color="auto" w:frame="1"/>
          </w:rPr>
          <w:t xml:space="preserve">: VII International </w:t>
        </w:r>
        <w:proofErr w:type="spellStart"/>
        <w:r w:rsidR="00F670F1">
          <w:rPr>
            <w:rStyle w:val="rpwwt-post-title"/>
            <w:rFonts w:ascii="Helvetica" w:eastAsia="Times New Roman" w:hAnsi="Helvetica"/>
            <w:color w:val="3B6978"/>
            <w:sz w:val="26"/>
            <w:szCs w:val="26"/>
            <w:bdr w:val="none" w:sz="0" w:space="0" w:color="auto" w:frame="1"/>
          </w:rPr>
          <w:t>Conferences</w:t>
        </w:r>
        <w:proofErr w:type="spellEnd"/>
        <w:r w:rsidR="00F670F1">
          <w:rPr>
            <w:rStyle w:val="rpwwt-post-title"/>
            <w:rFonts w:ascii="Helvetica" w:eastAsia="Times New Roman" w:hAnsi="Helvetica"/>
            <w:color w:val="3B6978"/>
            <w:sz w:val="26"/>
            <w:szCs w:val="26"/>
            <w:bdr w:val="none" w:sz="0" w:space="0" w:color="auto" w:frame="1"/>
          </w:rPr>
          <w:t xml:space="preserve"> </w:t>
        </w:r>
        <w:proofErr w:type="spellStart"/>
        <w:r w:rsidR="00F670F1">
          <w:rPr>
            <w:rStyle w:val="rpwwt-post-title"/>
            <w:rFonts w:ascii="Helvetica" w:eastAsia="Times New Roman" w:hAnsi="Helvetica"/>
            <w:color w:val="3B6978"/>
            <w:sz w:val="26"/>
            <w:szCs w:val="26"/>
            <w:bdr w:val="none" w:sz="0" w:space="0" w:color="auto" w:frame="1"/>
          </w:rPr>
          <w:t>on</w:t>
        </w:r>
        <w:proofErr w:type="spellEnd"/>
        <w:r w:rsidR="00F670F1">
          <w:rPr>
            <w:rStyle w:val="rpwwt-post-title"/>
            <w:rFonts w:ascii="Helvetica" w:eastAsia="Times New Roman" w:hAnsi="Helvetica"/>
            <w:color w:val="3B6978"/>
            <w:sz w:val="26"/>
            <w:szCs w:val="26"/>
            <w:bdr w:val="none" w:sz="0" w:space="0" w:color="auto" w:frame="1"/>
          </w:rPr>
          <w:t>…</w:t>
        </w:r>
      </w:hyperlink>
    </w:p>
    <w:p w14:paraId="79FB2437" w14:textId="77777777" w:rsidR="00F670F1" w:rsidRDefault="00000000" w:rsidP="00F670F1">
      <w:pPr>
        <w:numPr>
          <w:ilvl w:val="0"/>
          <w:numId w:val="9"/>
        </w:numPr>
        <w:spacing w:after="0" w:line="240" w:lineRule="auto"/>
        <w:divId w:val="1045835544"/>
        <w:rPr>
          <w:rFonts w:ascii="Helvetica" w:eastAsia="Times New Roman" w:hAnsi="Helvetica"/>
          <w:color w:val="3A3A3A"/>
          <w:sz w:val="26"/>
          <w:szCs w:val="26"/>
        </w:rPr>
      </w:pPr>
      <w:hyperlink r:id="rId38" w:tgtFrame="_blank" w:history="1">
        <w:r w:rsidR="00F670F1">
          <w:rPr>
            <w:rFonts w:ascii="Helvetica" w:eastAsia="Times New Roman" w:hAnsi="Helvetica"/>
            <w:noProof/>
            <w:color w:val="3B6978"/>
            <w:sz w:val="26"/>
            <w:szCs w:val="26"/>
            <w:bdr w:val="none" w:sz="0" w:space="0" w:color="auto" w:frame="1"/>
          </w:rPr>
          <w:drawing>
            <wp:inline distT="0" distB="0" distL="0" distR="0" wp14:anchorId="0914863E" wp14:editId="736EBF67">
              <wp:extent cx="952500" cy="952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F670F1">
          <w:rPr>
            <w:rStyle w:val="rpwwt-post-title"/>
            <w:rFonts w:ascii="Helvetica" w:eastAsia="Times New Roman" w:hAnsi="Helvetica"/>
            <w:color w:val="3B6978"/>
            <w:sz w:val="26"/>
            <w:szCs w:val="26"/>
            <w:bdr w:val="none" w:sz="0" w:space="0" w:color="auto" w:frame="1"/>
          </w:rPr>
          <w:t xml:space="preserve">2024: IV Master en Neurocirugía Funcional y </w:t>
        </w:r>
        <w:proofErr w:type="spellStart"/>
        <w:r w:rsidR="00F670F1">
          <w:rPr>
            <w:rStyle w:val="rpwwt-post-title"/>
            <w:rFonts w:ascii="Helvetica" w:eastAsia="Times New Roman" w:hAnsi="Helvetica"/>
            <w:color w:val="3B6978"/>
            <w:sz w:val="26"/>
            <w:szCs w:val="26"/>
            <w:bdr w:val="none" w:sz="0" w:space="0" w:color="auto" w:frame="1"/>
          </w:rPr>
          <w:t>Estereotáctica</w:t>
        </w:r>
        <w:proofErr w:type="spellEnd"/>
        <w:r w:rsidR="00F670F1">
          <w:rPr>
            <w:rStyle w:val="rpwwt-post-title"/>
            <w:rFonts w:ascii="Helvetica" w:eastAsia="Times New Roman" w:hAnsi="Helvetica"/>
            <w:color w:val="3B6978"/>
            <w:sz w:val="26"/>
            <w:szCs w:val="26"/>
            <w:bdr w:val="none" w:sz="0" w:space="0" w:color="auto" w:frame="1"/>
          </w:rPr>
          <w:t>. UNIA</w:t>
        </w:r>
      </w:hyperlink>
    </w:p>
    <w:p w14:paraId="32A94C6A" w14:textId="77777777" w:rsidR="00F670F1" w:rsidRDefault="00F670F1">
      <w:pPr>
        <w:pStyle w:val="Ttulo2"/>
        <w:spacing w:before="0" w:after="150"/>
        <w:jc w:val="center"/>
        <w:divId w:val="1031109650"/>
        <w:rPr>
          <w:rFonts w:ascii="inherit" w:eastAsia="Times New Roman" w:hAnsi="inherit"/>
          <w:i/>
          <w:iCs/>
          <w:color w:val="204051"/>
          <w:sz w:val="24"/>
          <w:szCs w:val="24"/>
        </w:rPr>
      </w:pPr>
      <w:r>
        <w:rPr>
          <w:rFonts w:ascii="inherit" w:eastAsia="Times New Roman" w:hAnsi="inherit"/>
          <w:b/>
          <w:bCs/>
          <w:i/>
          <w:iCs/>
          <w:color w:val="204051"/>
          <w:sz w:val="24"/>
          <w:szCs w:val="24"/>
        </w:rPr>
        <w:t>Quirófano inteligente y robots</w:t>
      </w:r>
    </w:p>
    <w:p w14:paraId="0E796EE9" w14:textId="5DC4F0E2" w:rsidR="00F670F1" w:rsidRPr="001105FC" w:rsidRDefault="00F670F1" w:rsidP="001105FC">
      <w:pPr>
        <w:divId w:val="1066420794"/>
        <w:rPr>
          <w:rFonts w:ascii="Helvetica" w:eastAsia="Times New Roman" w:hAnsi="Helvetica"/>
          <w:color w:val="3A3A3A"/>
          <w:sz w:val="26"/>
          <w:szCs w:val="26"/>
        </w:rPr>
      </w:pPr>
      <w:r>
        <w:rPr>
          <w:rFonts w:ascii="Helvetica" w:eastAsia="Times New Roman" w:hAnsi="Helvetica"/>
          <w:noProof/>
          <w:color w:val="3B6978"/>
          <w:sz w:val="26"/>
          <w:szCs w:val="26"/>
          <w:bdr w:val="none" w:sz="0" w:space="0" w:color="auto" w:frame="1"/>
        </w:rPr>
        <mc:AlternateContent>
          <mc:Choice Requires="wps">
            <w:drawing>
              <wp:inline distT="0" distB="0" distL="0" distR="0" wp14:anchorId="27EE9C10" wp14:editId="07E5E908">
                <wp:extent cx="1905000" cy="1905000"/>
                <wp:effectExtent l="0" t="0" r="0" b="0"/>
                <wp:docPr id="5"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9ADCA" id="Rectángulo 5" o:spid="_x0000_s1026" style="width:150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" filled="f" stroked="f">
                <o:lock v:ext="edit" aspectratio="t"/>
                <w10:anchorlock/>
              </v:rect>
            </w:pict>
          </mc:Fallback>
        </mc:AlternateContent>
      </w:r>
    </w:p>
    <w:p w14:paraId="63A088A8" w14:textId="77777777" w:rsidR="00F670F1" w:rsidRDefault="00F670F1">
      <w:pPr>
        <w:pStyle w:val="Ttulo2"/>
        <w:spacing w:before="0" w:after="150"/>
        <w:jc w:val="center"/>
        <w:divId w:val="1031109650"/>
        <w:rPr>
          <w:rFonts w:ascii="inherit" w:eastAsia="Times New Roman" w:hAnsi="inherit"/>
          <w:b/>
          <w:bCs/>
          <w:i/>
          <w:iCs/>
          <w:color w:val="204051"/>
          <w:sz w:val="24"/>
          <w:szCs w:val="24"/>
        </w:rPr>
      </w:pPr>
      <w:r>
        <w:rPr>
          <w:rFonts w:ascii="inherit" w:eastAsia="Times New Roman" w:hAnsi="inherit"/>
          <w:b/>
          <w:bCs/>
          <w:i/>
          <w:iCs/>
          <w:color w:val="204051"/>
          <w:sz w:val="24"/>
          <w:szCs w:val="24"/>
        </w:rPr>
        <w:t xml:space="preserve">Sello </w:t>
      </w:r>
      <w:proofErr w:type="spellStart"/>
      <w:r>
        <w:rPr>
          <w:rFonts w:ascii="inherit" w:eastAsia="Times New Roman" w:hAnsi="inherit"/>
          <w:b/>
          <w:bCs/>
          <w:i/>
          <w:iCs/>
          <w:color w:val="204051"/>
          <w:sz w:val="24"/>
          <w:szCs w:val="24"/>
        </w:rPr>
        <w:t>HONCode</w:t>
      </w:r>
      <w:proofErr w:type="spellEnd"/>
    </w:p>
    <w:p w14:paraId="0B3D11C5" w14:textId="77777777" w:rsidR="00663742" w:rsidRDefault="00663742" w:rsidP="00663742">
      <w:pPr>
        <w:divId w:val="1031109650"/>
      </w:pPr>
    </w:p>
    <w:p w14:paraId="544971F4" w14:textId="77777777" w:rsidR="00663742" w:rsidRDefault="00663742" w:rsidP="00663742">
      <w:pPr>
        <w:divId w:val="1031109650"/>
      </w:pPr>
    </w:p>
    <w:p w14:paraId="08020E8E" w14:textId="77777777" w:rsidR="00663742" w:rsidRDefault="00663742" w:rsidP="00663742">
      <w:pPr>
        <w:divId w:val="1031109650"/>
      </w:pPr>
    </w:p>
    <w:p w14:paraId="5D66A6AB" w14:textId="77777777" w:rsidR="00663742" w:rsidRDefault="00663742" w:rsidP="00663742">
      <w:pPr>
        <w:divId w:val="1031109650"/>
      </w:pPr>
    </w:p>
    <w:p w14:paraId="2A4D0BBE" w14:textId="77777777" w:rsidR="00663742" w:rsidRDefault="00663742" w:rsidP="00663742">
      <w:pPr>
        <w:divId w:val="1031109650"/>
      </w:pPr>
    </w:p>
    <w:p w14:paraId="65477BFE" w14:textId="77777777" w:rsidR="00663742" w:rsidRDefault="00663742" w:rsidP="00663742">
      <w:pPr>
        <w:divId w:val="1031109650"/>
      </w:pPr>
    </w:p>
    <w:p w14:paraId="21E8109A" w14:textId="0FC580E3" w:rsidR="00663742" w:rsidRDefault="00663742">
      <w:pPr>
        <w:shd w:val="clear" w:color="auto" w:fill="B12E32"/>
        <w:divId w:val="1810897212"/>
        <w:rPr>
          <w:rFonts w:ascii="Open Sans" w:eastAsia="Times New Roman" w:hAnsi="Open Sans" w:cs="Open Sans"/>
          <w:color w:val="000000"/>
          <w:kern w:val="0"/>
          <w:sz w:val="27"/>
          <w:szCs w:val="27"/>
          <w14:ligatures w14:val="none"/>
        </w:rPr>
      </w:pPr>
    </w:p>
    <w:p w14:paraId="5ED1A2F5" w14:textId="77777777" w:rsidR="00663742" w:rsidRDefault="00663742">
      <w:pPr>
        <w:shd w:val="clear" w:color="auto" w:fill="B12E32"/>
        <w:textAlignment w:val="top"/>
        <w:divId w:val="796221383"/>
        <w:rPr>
          <w:rFonts w:ascii="Open Sans" w:eastAsia="Times New Roman" w:hAnsi="Open Sans" w:cs="Open Sans"/>
          <w:color w:val="000000"/>
          <w:sz w:val="27"/>
          <w:szCs w:val="27"/>
        </w:rPr>
      </w:pPr>
      <w:r>
        <w:rPr>
          <w:rFonts w:ascii="Open Sans" w:eastAsia="Times New Roman" w:hAnsi="Open Sans" w:cs="Open Sans"/>
          <w:noProof/>
          <w:color w:val="FFFFFF"/>
          <w:sz w:val="27"/>
          <w:szCs w:val="27"/>
        </w:rPr>
        <mc:AlternateContent>
          <mc:Choice Requires="wps">
            <w:drawing>
              <wp:inline distT="0" distB="0" distL="0" distR="0" wp14:anchorId="1D8D8C71" wp14:editId="5A5195FA">
                <wp:extent cx="1430020" cy="1430020"/>
                <wp:effectExtent l="0" t="0" r="0" b="0"/>
                <wp:docPr id="1" name="Rectángulo 1"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002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2780D" id="Rectángulo 1" o:spid="_x0000_s1026" alt="Logo" style="width:112.6pt;height:112.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" filled="f" stroked="f">
                <o:lock v:ext="edit" aspectratio="t"/>
                <w10:anchorlock/>
              </v:rect>
            </w:pict>
          </mc:Fallback>
        </mc:AlternateContent>
      </w:r>
    </w:p>
    <w:p w14:paraId="2B6587FE" w14:textId="77777777" w:rsidR="00663742" w:rsidRDefault="00663742">
      <w:pPr>
        <w:shd w:val="clear" w:color="auto" w:fill="B12E32"/>
        <w:textAlignment w:val="center"/>
        <w:divId w:val="1980106663"/>
        <w:rPr>
          <w:rFonts w:ascii="Arial" w:eastAsia="Times New Roman" w:hAnsi="Arial" w:cs="Arial"/>
          <w:b/>
          <w:bCs/>
          <w:caps/>
          <w:color w:val="000000"/>
          <w:spacing w:val="-10"/>
          <w:sz w:val="27"/>
          <w:szCs w:val="27"/>
        </w:rPr>
      </w:pPr>
      <w:hyperlink r:id="rId40" w:history="1">
        <w:r>
          <w:rPr>
            <w:rStyle w:val="Hipervnculo"/>
            <w:rFonts w:ascii="Open Sans" w:eastAsia="Times New Roman" w:hAnsi="Open Sans" w:cs="Open Sans"/>
            <w:b/>
            <w:bCs/>
            <w:caps/>
            <w:color w:val="FFFFFF"/>
            <w:spacing w:val="-10"/>
            <w:sz w:val="27"/>
            <w:szCs w:val="27"/>
          </w:rPr>
          <w:t>MANUAL MSD</w:t>
        </w:r>
      </w:hyperlink>
    </w:p>
    <w:p w14:paraId="711EDFD5" w14:textId="77777777" w:rsidR="00663742" w:rsidRDefault="00663742">
      <w:pPr>
        <w:shd w:val="clear" w:color="auto" w:fill="B12E32"/>
        <w:textAlignment w:val="center"/>
        <w:divId w:val="394400154"/>
        <w:rPr>
          <w:rFonts w:ascii="Open Sans" w:eastAsia="Times New Roman" w:hAnsi="Open Sans" w:cs="Open Sans"/>
          <w:b/>
          <w:bCs/>
          <w:color w:val="000000"/>
          <w:spacing w:val="-8"/>
          <w:sz w:val="27"/>
          <w:szCs w:val="27"/>
        </w:rPr>
      </w:pPr>
      <w:hyperlink r:id="rId41" w:history="1">
        <w:r>
          <w:rPr>
            <w:rStyle w:val="Hipervnculo"/>
            <w:rFonts w:ascii="Open Sans" w:eastAsia="Times New Roman" w:hAnsi="Open Sans" w:cs="Open Sans"/>
            <w:b/>
            <w:bCs/>
            <w:color w:val="FFFFFF"/>
            <w:spacing w:val="-8"/>
            <w:sz w:val="27"/>
            <w:szCs w:val="27"/>
          </w:rPr>
          <w:t>Versión para público general</w:t>
        </w:r>
      </w:hyperlink>
    </w:p>
    <w:p w14:paraId="487DCFEF" w14:textId="77777777" w:rsidR="00663742" w:rsidRDefault="00663742">
      <w:pPr>
        <w:pStyle w:val="z-Principiodelformulario"/>
        <w:divId w:val="678773791"/>
      </w:pPr>
      <w:r>
        <w:t>Principio del formulario</w:t>
      </w:r>
    </w:p>
    <w:p w14:paraId="1D9EF0B3" w14:textId="77777777" w:rsidR="00663742" w:rsidRDefault="00663742">
      <w:pPr>
        <w:pStyle w:val="z-Finaldelformulario"/>
        <w:divId w:val="678773791"/>
      </w:pPr>
      <w:r>
        <w:t>Final del formulario</w:t>
      </w:r>
    </w:p>
    <w:p w14:paraId="7584B394" w14:textId="77777777" w:rsidR="00663742" w:rsidRDefault="00663742" w:rsidP="00663742">
      <w:pPr>
        <w:pStyle w:val="mainmenuitem"/>
        <w:numPr>
          <w:ilvl w:val="0"/>
          <w:numId w:val="12"/>
        </w:numPr>
        <w:shd w:val="clear" w:color="auto" w:fill="B12E32"/>
        <w:spacing w:before="0" w:beforeAutospacing="0" w:after="0" w:afterAutospacing="0"/>
        <w:ind w:right="75"/>
        <w:divId w:val="87237755"/>
        <w:rPr>
          <w:rFonts w:ascii="Open Sans" w:eastAsia="Times New Roman" w:hAnsi="Open Sans" w:cs="Open Sans"/>
          <w:b/>
          <w:bCs/>
          <w:color w:val="FFFFFF"/>
          <w:sz w:val="27"/>
          <w:szCs w:val="27"/>
        </w:rPr>
      </w:pPr>
      <w:hyperlink r:id="rId42" w:history="1">
        <w:r>
          <w:rPr>
            <w:rStyle w:val="Hipervnculo"/>
            <w:rFonts w:ascii="Open Sans" w:eastAsia="Times New Roman" w:hAnsi="Open Sans" w:cs="Open Sans"/>
            <w:b/>
            <w:bCs/>
            <w:caps/>
            <w:color w:val="FFFFFF"/>
            <w:sz w:val="27"/>
            <w:szCs w:val="27"/>
          </w:rPr>
          <w:t>HOGAR</w:t>
        </w:r>
      </w:hyperlink>
    </w:p>
    <w:p w14:paraId="7EEA2993" w14:textId="77777777" w:rsidR="00663742" w:rsidRDefault="00663742" w:rsidP="00663742">
      <w:pPr>
        <w:pStyle w:val="mainmenuitem"/>
        <w:numPr>
          <w:ilvl w:val="0"/>
          <w:numId w:val="12"/>
        </w:numPr>
        <w:shd w:val="clear" w:color="auto" w:fill="B12E32"/>
        <w:spacing w:before="0" w:beforeAutospacing="0" w:after="0" w:afterAutospacing="0"/>
        <w:divId w:val="87237755"/>
        <w:rPr>
          <w:rFonts w:ascii="Open Sans" w:eastAsia="Times New Roman" w:hAnsi="Open Sans" w:cs="Open Sans"/>
          <w:b/>
          <w:bCs/>
          <w:color w:val="FFFFFF"/>
          <w:sz w:val="27"/>
          <w:szCs w:val="27"/>
        </w:rPr>
      </w:pPr>
      <w:hyperlink r:id="rId43" w:history="1">
        <w:r>
          <w:rPr>
            <w:rStyle w:val="Hipervnculo"/>
            <w:rFonts w:ascii="Open Sans" w:eastAsia="Times New Roman" w:hAnsi="Open Sans" w:cs="Open Sans"/>
            <w:b/>
            <w:bCs/>
            <w:caps/>
            <w:color w:val="FFFFFF"/>
            <w:sz w:val="27"/>
            <w:szCs w:val="27"/>
          </w:rPr>
          <w:t>TEMAS MÉDICOS</w:t>
        </w:r>
      </w:hyperlink>
    </w:p>
    <w:p w14:paraId="7849F37F" w14:textId="77777777" w:rsidR="00663742" w:rsidRDefault="00663742" w:rsidP="00663742">
      <w:pPr>
        <w:pStyle w:val="mainmenuitem"/>
        <w:numPr>
          <w:ilvl w:val="0"/>
          <w:numId w:val="12"/>
        </w:numPr>
        <w:shd w:val="clear" w:color="auto" w:fill="B12E32"/>
        <w:spacing w:before="0" w:beforeAutospacing="0" w:after="0" w:afterAutospacing="0"/>
        <w:divId w:val="87237755"/>
        <w:rPr>
          <w:rFonts w:ascii="Open Sans" w:eastAsia="Times New Roman" w:hAnsi="Open Sans" w:cs="Open Sans"/>
          <w:b/>
          <w:bCs/>
          <w:color w:val="FFFFFF"/>
          <w:sz w:val="27"/>
          <w:szCs w:val="27"/>
        </w:rPr>
      </w:pPr>
      <w:hyperlink r:id="rId44" w:history="1">
        <w:r>
          <w:rPr>
            <w:rStyle w:val="Hipervnculo"/>
            <w:rFonts w:ascii="Open Sans" w:eastAsia="Times New Roman" w:hAnsi="Open Sans" w:cs="Open Sans"/>
            <w:b/>
            <w:bCs/>
            <w:caps/>
            <w:color w:val="FFFFFF"/>
            <w:sz w:val="27"/>
            <w:szCs w:val="27"/>
          </w:rPr>
          <w:t>VIDA SALUDABLE</w:t>
        </w:r>
      </w:hyperlink>
    </w:p>
    <w:p w14:paraId="480F3C28" w14:textId="77777777" w:rsidR="00663742" w:rsidRDefault="00663742" w:rsidP="00663742">
      <w:pPr>
        <w:pStyle w:val="breadcrumbsegment"/>
        <w:numPr>
          <w:ilvl w:val="0"/>
          <w:numId w:val="13"/>
        </w:numPr>
        <w:shd w:val="clear" w:color="auto" w:fill="F1F1F1"/>
        <w:spacing w:before="0" w:beforeAutospacing="0" w:after="0" w:afterAutospacing="0"/>
        <w:textAlignment w:val="center"/>
        <w:divId w:val="295260977"/>
        <w:rPr>
          <w:rFonts w:ascii="Open Sans" w:eastAsia="Times New Roman" w:hAnsi="Open Sans" w:cs="Open Sans"/>
          <w:b/>
          <w:bCs/>
          <w:color w:val="4A4A4A"/>
          <w:sz w:val="2"/>
          <w:szCs w:val="2"/>
        </w:rPr>
      </w:pPr>
      <w:hyperlink r:id="rId45" w:history="1">
        <w:r>
          <w:rPr>
            <w:rStyle w:val="Hipervnculo"/>
            <w:rFonts w:ascii="Open Sans" w:eastAsia="Times New Roman" w:hAnsi="Open Sans" w:cs="Open Sans"/>
            <w:b/>
            <w:bCs/>
            <w:caps/>
            <w:color w:val="B12E32"/>
            <w:sz w:val="2"/>
            <w:szCs w:val="2"/>
          </w:rPr>
          <w:t>INICIO</w:t>
        </w:r>
      </w:hyperlink>
      <w:r>
        <w:rPr>
          <w:rFonts w:ascii="Open Sans" w:eastAsia="Times New Roman" w:hAnsi="Open Sans" w:cs="Open Sans"/>
          <w:b/>
          <w:bCs/>
          <w:color w:val="4A4A4A"/>
          <w:sz w:val="2"/>
          <w:szCs w:val="2"/>
        </w:rPr>
        <w:t> </w:t>
      </w:r>
      <w:r>
        <w:rPr>
          <w:rStyle w:val="breadcrumbseparator"/>
          <w:rFonts w:ascii="Open Sans" w:eastAsia="Times New Roman" w:hAnsi="Open Sans" w:cs="Open Sans"/>
          <w:b/>
          <w:bCs/>
          <w:color w:val="4A4A4A"/>
          <w:sz w:val="2"/>
          <w:szCs w:val="2"/>
        </w:rPr>
        <w:t>/</w:t>
      </w:r>
      <w:r>
        <w:rPr>
          <w:rFonts w:ascii="Open Sans" w:eastAsia="Times New Roman" w:hAnsi="Open Sans" w:cs="Open Sans"/>
          <w:b/>
          <w:bCs/>
          <w:color w:val="4A4A4A"/>
          <w:sz w:val="2"/>
          <w:szCs w:val="2"/>
        </w:rPr>
        <w:t> </w:t>
      </w:r>
    </w:p>
    <w:p w14:paraId="0B83AF77" w14:textId="77777777" w:rsidR="00663742" w:rsidRDefault="00663742" w:rsidP="00663742">
      <w:pPr>
        <w:pStyle w:val="breadcrumbsegment"/>
        <w:numPr>
          <w:ilvl w:val="0"/>
          <w:numId w:val="13"/>
        </w:numPr>
        <w:shd w:val="clear" w:color="auto" w:fill="F1F1F1"/>
        <w:spacing w:before="0" w:beforeAutospacing="0" w:after="0" w:afterAutospacing="0"/>
        <w:textAlignment w:val="center"/>
        <w:divId w:val="295260977"/>
        <w:rPr>
          <w:rFonts w:ascii="Open Sans" w:eastAsia="Times New Roman" w:hAnsi="Open Sans" w:cs="Open Sans"/>
          <w:b/>
          <w:bCs/>
          <w:color w:val="4A4A4A"/>
          <w:sz w:val="2"/>
          <w:szCs w:val="2"/>
        </w:rPr>
      </w:pPr>
      <w:hyperlink r:id="rId46" w:history="1">
        <w:r>
          <w:rPr>
            <w:rStyle w:val="Hipervnculo"/>
            <w:rFonts w:ascii="Open Sans" w:eastAsia="Times New Roman" w:hAnsi="Open Sans" w:cs="Open Sans"/>
            <w:b/>
            <w:bCs/>
            <w:caps/>
            <w:color w:val="B12E32"/>
            <w:sz w:val="2"/>
            <w:szCs w:val="2"/>
          </w:rPr>
          <w:t>ENFERMEDADES CEREBRALES, MEDULARES Y NERVIOSAS</w:t>
        </w:r>
      </w:hyperlink>
      <w:r>
        <w:rPr>
          <w:rFonts w:ascii="Open Sans" w:eastAsia="Times New Roman" w:hAnsi="Open Sans" w:cs="Open Sans"/>
          <w:b/>
          <w:bCs/>
          <w:color w:val="4A4A4A"/>
          <w:sz w:val="2"/>
          <w:szCs w:val="2"/>
        </w:rPr>
        <w:t> </w:t>
      </w:r>
      <w:r>
        <w:rPr>
          <w:rStyle w:val="breadcrumbseparator"/>
          <w:rFonts w:ascii="Open Sans" w:eastAsia="Times New Roman" w:hAnsi="Open Sans" w:cs="Open Sans"/>
          <w:b/>
          <w:bCs/>
          <w:color w:val="4A4A4A"/>
          <w:sz w:val="2"/>
          <w:szCs w:val="2"/>
        </w:rPr>
        <w:t>/</w:t>
      </w:r>
      <w:r>
        <w:rPr>
          <w:rFonts w:ascii="Open Sans" w:eastAsia="Times New Roman" w:hAnsi="Open Sans" w:cs="Open Sans"/>
          <w:b/>
          <w:bCs/>
          <w:color w:val="4A4A4A"/>
          <w:sz w:val="2"/>
          <w:szCs w:val="2"/>
        </w:rPr>
        <w:t> </w:t>
      </w:r>
    </w:p>
    <w:p w14:paraId="55EF0F0B" w14:textId="77777777" w:rsidR="00663742" w:rsidRDefault="00663742" w:rsidP="00663742">
      <w:pPr>
        <w:pStyle w:val="breadcrumbsegment"/>
        <w:numPr>
          <w:ilvl w:val="0"/>
          <w:numId w:val="13"/>
        </w:numPr>
        <w:shd w:val="clear" w:color="auto" w:fill="F1F1F1"/>
        <w:spacing w:before="0" w:beforeAutospacing="0" w:after="0" w:afterAutospacing="0"/>
        <w:textAlignment w:val="center"/>
        <w:divId w:val="295260977"/>
        <w:rPr>
          <w:rFonts w:ascii="Open Sans" w:eastAsia="Times New Roman" w:hAnsi="Open Sans" w:cs="Open Sans"/>
          <w:b/>
          <w:bCs/>
          <w:color w:val="4A4A4A"/>
          <w:sz w:val="2"/>
          <w:szCs w:val="2"/>
        </w:rPr>
      </w:pPr>
      <w:hyperlink r:id="rId47" w:history="1">
        <w:r>
          <w:rPr>
            <w:rStyle w:val="Hipervnculo"/>
            <w:rFonts w:ascii="Open Sans" w:eastAsia="Times New Roman" w:hAnsi="Open Sans" w:cs="Open Sans"/>
            <w:b/>
            <w:bCs/>
            <w:caps/>
            <w:color w:val="B12E32"/>
            <w:sz w:val="2"/>
            <w:szCs w:val="2"/>
          </w:rPr>
          <w:t>BIOLOGÍA DEL SISTEMA NERVIOSO</w:t>
        </w:r>
      </w:hyperlink>
      <w:r>
        <w:rPr>
          <w:rFonts w:ascii="Open Sans" w:eastAsia="Times New Roman" w:hAnsi="Open Sans" w:cs="Open Sans"/>
          <w:b/>
          <w:bCs/>
          <w:color w:val="4A4A4A"/>
          <w:sz w:val="2"/>
          <w:szCs w:val="2"/>
        </w:rPr>
        <w:t> </w:t>
      </w:r>
      <w:r>
        <w:rPr>
          <w:rStyle w:val="breadcrumbseparator"/>
          <w:rFonts w:ascii="Open Sans" w:eastAsia="Times New Roman" w:hAnsi="Open Sans" w:cs="Open Sans"/>
          <w:b/>
          <w:bCs/>
          <w:color w:val="4A4A4A"/>
          <w:sz w:val="2"/>
          <w:szCs w:val="2"/>
        </w:rPr>
        <w:t>/</w:t>
      </w:r>
      <w:r>
        <w:rPr>
          <w:rFonts w:ascii="Open Sans" w:eastAsia="Times New Roman" w:hAnsi="Open Sans" w:cs="Open Sans"/>
          <w:b/>
          <w:bCs/>
          <w:color w:val="4A4A4A"/>
          <w:sz w:val="2"/>
          <w:szCs w:val="2"/>
        </w:rPr>
        <w:t> </w:t>
      </w:r>
    </w:p>
    <w:p w14:paraId="4F20F648" w14:textId="77777777" w:rsidR="00663742" w:rsidRDefault="00663742" w:rsidP="00663742">
      <w:pPr>
        <w:pStyle w:val="breadcrumbsegment"/>
        <w:numPr>
          <w:ilvl w:val="0"/>
          <w:numId w:val="13"/>
        </w:numPr>
        <w:shd w:val="clear" w:color="auto" w:fill="F1F1F1"/>
        <w:spacing w:before="0" w:beforeAutospacing="0" w:after="0" w:afterAutospacing="0"/>
        <w:textAlignment w:val="center"/>
        <w:divId w:val="295260977"/>
        <w:rPr>
          <w:rFonts w:ascii="Open Sans" w:eastAsia="Times New Roman" w:hAnsi="Open Sans" w:cs="Open Sans"/>
          <w:b/>
          <w:bCs/>
          <w:color w:val="4A4A4A"/>
          <w:sz w:val="2"/>
          <w:szCs w:val="2"/>
        </w:rPr>
      </w:pPr>
      <w:hyperlink r:id="rId48" w:history="1">
        <w:r>
          <w:rPr>
            <w:rStyle w:val="Hipervnculo"/>
            <w:rFonts w:ascii="Open Sans" w:eastAsia="Times New Roman" w:hAnsi="Open Sans" w:cs="Open Sans"/>
            <w:b/>
            <w:bCs/>
            <w:caps/>
            <w:color w:val="4A4A4A"/>
            <w:sz w:val="2"/>
            <w:szCs w:val="2"/>
          </w:rPr>
          <w:t>CEREBRO</w:t>
        </w:r>
      </w:hyperlink>
    </w:p>
    <w:p w14:paraId="3E950777" w14:textId="77777777" w:rsidR="00663742" w:rsidRDefault="00663742">
      <w:pPr>
        <w:pStyle w:val="Ttulo1"/>
        <w:spacing w:before="0" w:line="0" w:lineRule="auto"/>
        <w:textAlignment w:val="top"/>
        <w:divId w:val="1903328147"/>
        <w:rPr>
          <w:rFonts w:ascii="Open Sans" w:eastAsia="Times New Roman" w:hAnsi="Open Sans" w:cs="Open Sans"/>
          <w:b/>
          <w:bCs/>
          <w:color w:val="282828"/>
          <w:spacing w:val="-17"/>
          <w:sz w:val="48"/>
          <w:szCs w:val="48"/>
        </w:rPr>
      </w:pPr>
      <w:r>
        <w:rPr>
          <w:rFonts w:ascii="Open Sans" w:eastAsia="Times New Roman" w:hAnsi="Open Sans" w:cs="Open Sans"/>
          <w:color w:val="282828"/>
          <w:spacing w:val="-17"/>
        </w:rPr>
        <w:t>Cerebro</w:t>
      </w:r>
    </w:p>
    <w:p w14:paraId="764C3BDD" w14:textId="77777777" w:rsidR="00663742" w:rsidRDefault="00663742">
      <w:pPr>
        <w:pStyle w:val="topicauthors--description"/>
        <w:spacing w:before="0" w:beforeAutospacing="0" w:after="240" w:afterAutospacing="0" w:line="0" w:lineRule="auto"/>
        <w:textAlignment w:val="top"/>
        <w:divId w:val="449470197"/>
        <w:rPr>
          <w:rFonts w:ascii="Open Sans" w:hAnsi="Open Sans" w:cs="Open Sans"/>
          <w:i/>
          <w:iCs/>
          <w:color w:val="000000"/>
          <w:spacing w:val="2"/>
          <w:sz w:val="2"/>
          <w:szCs w:val="2"/>
        </w:rPr>
      </w:pPr>
      <w:r>
        <w:rPr>
          <w:rFonts w:ascii="Open Sans" w:hAnsi="Open Sans" w:cs="Open Sans"/>
          <w:i/>
          <w:iCs/>
          <w:color w:val="000000"/>
          <w:spacing w:val="2"/>
          <w:sz w:val="2"/>
          <w:szCs w:val="2"/>
        </w:rPr>
        <w:t>Por </w:t>
      </w:r>
    </w:p>
    <w:p w14:paraId="65A1931B" w14:textId="77777777" w:rsidR="00663742" w:rsidRDefault="00663742">
      <w:pPr>
        <w:spacing w:line="0" w:lineRule="auto"/>
        <w:textAlignment w:val="top"/>
        <w:divId w:val="449470197"/>
        <w:rPr>
          <w:rFonts w:ascii="Open Sans" w:eastAsia="Times New Roman" w:hAnsi="Open Sans" w:cs="Open Sans"/>
          <w:i/>
          <w:iCs/>
          <w:color w:val="000000"/>
          <w:spacing w:val="2"/>
          <w:sz w:val="2"/>
          <w:szCs w:val="2"/>
        </w:rPr>
      </w:pPr>
      <w:hyperlink r:id="rId49" w:history="1">
        <w:r>
          <w:rPr>
            <w:rStyle w:val="Hipervnculo"/>
            <w:rFonts w:ascii="Open Sans" w:eastAsia="Times New Roman" w:hAnsi="Open Sans" w:cs="Open Sans"/>
            <w:b/>
            <w:bCs/>
            <w:i/>
            <w:iCs/>
            <w:color w:val="B12E32"/>
            <w:spacing w:val="2"/>
            <w:sz w:val="2"/>
            <w:szCs w:val="2"/>
          </w:rPr>
          <w:t xml:space="preserve">Kenneth </w:t>
        </w:r>
        <w:proofErr w:type="spellStart"/>
        <w:r>
          <w:rPr>
            <w:rStyle w:val="Hipervnculo"/>
            <w:rFonts w:ascii="Open Sans" w:eastAsia="Times New Roman" w:hAnsi="Open Sans" w:cs="Open Sans"/>
            <w:b/>
            <w:bCs/>
            <w:i/>
            <w:iCs/>
            <w:color w:val="B12E32"/>
            <w:spacing w:val="2"/>
            <w:sz w:val="2"/>
            <w:szCs w:val="2"/>
          </w:rPr>
          <w:t>Maiese</w:t>
        </w:r>
        <w:proofErr w:type="spellEnd"/>
      </w:hyperlink>
      <w:r>
        <w:rPr>
          <w:rFonts w:ascii="Open Sans" w:eastAsia="Times New Roman" w:hAnsi="Open Sans" w:cs="Open Sans"/>
          <w:i/>
          <w:iCs/>
          <w:color w:val="000000"/>
          <w:spacing w:val="2"/>
          <w:sz w:val="2"/>
          <w:szCs w:val="2"/>
        </w:rPr>
        <w:t> </w:t>
      </w:r>
    </w:p>
    <w:p w14:paraId="02955C63" w14:textId="77777777" w:rsidR="00663742" w:rsidRDefault="00663742">
      <w:pPr>
        <w:pStyle w:val="topicauthors--description"/>
        <w:spacing w:before="0" w:beforeAutospacing="0" w:after="240" w:afterAutospacing="0" w:line="0" w:lineRule="auto"/>
        <w:textAlignment w:val="top"/>
        <w:divId w:val="449470197"/>
        <w:rPr>
          <w:rFonts w:ascii="Open Sans" w:hAnsi="Open Sans" w:cs="Open Sans"/>
          <w:i/>
          <w:iCs/>
          <w:color w:val="000000"/>
          <w:spacing w:val="2"/>
          <w:sz w:val="2"/>
          <w:szCs w:val="2"/>
        </w:rPr>
      </w:pPr>
      <w:r>
        <w:rPr>
          <w:rFonts w:ascii="Open Sans" w:hAnsi="Open Sans" w:cs="Open Sans"/>
          <w:i/>
          <w:iCs/>
          <w:color w:val="000000"/>
          <w:spacing w:val="2"/>
          <w:sz w:val="2"/>
          <w:szCs w:val="2"/>
        </w:rPr>
        <w:t xml:space="preserve">, MD, </w:t>
      </w:r>
      <w:proofErr w:type="spellStart"/>
      <w:r>
        <w:rPr>
          <w:rFonts w:ascii="Open Sans" w:hAnsi="Open Sans" w:cs="Open Sans"/>
          <w:i/>
          <w:iCs/>
          <w:color w:val="000000"/>
          <w:spacing w:val="2"/>
          <w:sz w:val="2"/>
          <w:szCs w:val="2"/>
        </w:rPr>
        <w:t>Rutgers</w:t>
      </w:r>
      <w:proofErr w:type="spellEnd"/>
      <w:r>
        <w:rPr>
          <w:rFonts w:ascii="Open Sans" w:hAnsi="Open Sans" w:cs="Open Sans"/>
          <w:i/>
          <w:iCs/>
          <w:color w:val="000000"/>
          <w:spacing w:val="2"/>
          <w:sz w:val="2"/>
          <w:szCs w:val="2"/>
        </w:rPr>
        <w:t xml:space="preserve"> </w:t>
      </w:r>
      <w:proofErr w:type="spellStart"/>
      <w:r>
        <w:rPr>
          <w:rFonts w:ascii="Open Sans" w:hAnsi="Open Sans" w:cs="Open Sans"/>
          <w:i/>
          <w:iCs/>
          <w:color w:val="000000"/>
          <w:spacing w:val="2"/>
          <w:sz w:val="2"/>
          <w:szCs w:val="2"/>
        </w:rPr>
        <w:t>University</w:t>
      </w:r>
      <w:proofErr w:type="spellEnd"/>
    </w:p>
    <w:p w14:paraId="3705F2D2" w14:textId="77777777" w:rsidR="00663742" w:rsidRDefault="00663742">
      <w:pPr>
        <w:spacing w:line="0" w:lineRule="auto"/>
        <w:textAlignment w:val="top"/>
        <w:divId w:val="1228761594"/>
        <w:rPr>
          <w:rFonts w:ascii="Open Sans" w:eastAsia="Times New Roman" w:hAnsi="Open Sans" w:cs="Open Sans"/>
          <w:i/>
          <w:iCs/>
          <w:color w:val="000000"/>
          <w:spacing w:val="2"/>
          <w:sz w:val="2"/>
          <w:szCs w:val="2"/>
        </w:rPr>
      </w:pPr>
      <w:r>
        <w:rPr>
          <w:rFonts w:ascii="Open Sans" w:eastAsia="Times New Roman" w:hAnsi="Open Sans" w:cs="Open Sans"/>
          <w:i/>
          <w:iCs/>
          <w:color w:val="000000"/>
          <w:spacing w:val="2"/>
          <w:sz w:val="2"/>
          <w:szCs w:val="2"/>
        </w:rPr>
        <w:t>Revisado/Modificado mar. 2021</w:t>
      </w:r>
    </w:p>
    <w:p w14:paraId="7A412640" w14:textId="77777777" w:rsidR="00663742" w:rsidRDefault="00663742">
      <w:pPr>
        <w:shd w:val="clear" w:color="auto" w:fill="113A50"/>
        <w:spacing w:line="240" w:lineRule="auto"/>
        <w:textAlignment w:val="center"/>
        <w:divId w:val="1416437993"/>
        <w:rPr>
          <w:rFonts w:ascii="Open Sans" w:eastAsia="Times New Roman" w:hAnsi="Open Sans" w:cs="Open Sans"/>
          <w:b/>
          <w:bCs/>
          <w:caps/>
          <w:color w:val="FFFFFF"/>
          <w:spacing w:val="2"/>
          <w:sz w:val="27"/>
          <w:szCs w:val="27"/>
        </w:rPr>
      </w:pPr>
      <w:r>
        <w:rPr>
          <w:rFonts w:ascii="Open Sans" w:eastAsia="Times New Roman" w:hAnsi="Open Sans" w:cs="Open Sans"/>
          <w:b/>
          <w:bCs/>
          <w:caps/>
          <w:color w:val="FFFFFF"/>
          <w:spacing w:val="2"/>
          <w:sz w:val="27"/>
          <w:szCs w:val="27"/>
        </w:rPr>
        <w:t>VER VERSIÓN PROFESIONAL</w:t>
      </w:r>
    </w:p>
    <w:p w14:paraId="30654C6D" w14:textId="77777777" w:rsidR="00663742" w:rsidRDefault="00663742">
      <w:pPr>
        <w:textAlignment w:val="center"/>
        <w:divId w:val="1956326061"/>
        <w:rPr>
          <w:rStyle w:val="Hipervnculo"/>
          <w:u w:val="none"/>
        </w:rPr>
      </w:pPr>
      <w:r>
        <w:rPr>
          <w:rFonts w:ascii="Open Sans" w:eastAsia="Times New Roman" w:hAnsi="Open Sans" w:cs="Open Sans"/>
          <w:color w:val="000000"/>
          <w:sz w:val="27"/>
          <w:szCs w:val="27"/>
        </w:rPr>
        <w:t> </w:t>
      </w:r>
      <w:r>
        <w:rPr>
          <w:rFonts w:ascii="Open Sans" w:eastAsia="Times New Roman" w:hAnsi="Open Sans" w:cs="Open Sans"/>
          <w:color w:val="000000"/>
          <w:sz w:val="27"/>
          <w:szCs w:val="27"/>
        </w:rPr>
        <w:fldChar w:fldCharType="begin"/>
      </w:r>
      <w:r>
        <w:rPr>
          <w:rFonts w:ascii="Open Sans" w:eastAsia="Times New Roman" w:hAnsi="Open Sans" w:cs="Open Sans"/>
          <w:color w:val="000000"/>
          <w:sz w:val="27"/>
          <w:szCs w:val="27"/>
        </w:rPr>
        <w:instrText>HYPERLINK "https://www.msdmanuals.com/es-co/hogar/breve-informaci%C3%B3n-trastornos-cerebrales,-medulares-y-nerviosos/biolog%C3%ADa-del-sistema-nervioso/cerebro"</w:instrText>
      </w:r>
      <w:r>
        <w:rPr>
          <w:rFonts w:ascii="Open Sans" w:eastAsia="Times New Roman" w:hAnsi="Open Sans" w:cs="Open Sans"/>
          <w:color w:val="000000"/>
          <w:sz w:val="27"/>
          <w:szCs w:val="27"/>
        </w:rPr>
      </w:r>
      <w:r>
        <w:rPr>
          <w:rFonts w:ascii="Open Sans" w:eastAsia="Times New Roman" w:hAnsi="Open Sans" w:cs="Open Sans"/>
          <w:color w:val="000000"/>
          <w:sz w:val="27"/>
          <w:szCs w:val="27"/>
        </w:rPr>
        <w:fldChar w:fldCharType="separate"/>
      </w:r>
    </w:p>
    <w:p w14:paraId="3931D015" w14:textId="77777777" w:rsidR="00663742" w:rsidRDefault="00663742">
      <w:pPr>
        <w:shd w:val="clear" w:color="auto" w:fill="B12E32"/>
        <w:jc w:val="center"/>
        <w:textAlignment w:val="center"/>
        <w:divId w:val="1577058539"/>
        <w:rPr>
          <w:b/>
          <w:bCs/>
          <w:caps/>
          <w:color w:val="FFFFFF"/>
          <w:spacing w:val="2"/>
        </w:rPr>
      </w:pPr>
      <w:r>
        <w:rPr>
          <w:rFonts w:ascii="Open Sans" w:eastAsia="Times New Roman" w:hAnsi="Open Sans" w:cs="Open Sans"/>
          <w:b/>
          <w:bCs/>
          <w:caps/>
          <w:color w:val="FFFFFF"/>
          <w:spacing w:val="2"/>
          <w:sz w:val="27"/>
          <w:szCs w:val="27"/>
        </w:rPr>
        <w:t>DATOS CLAVE</w:t>
      </w:r>
    </w:p>
    <w:p w14:paraId="47089157" w14:textId="77777777" w:rsidR="00663742" w:rsidRDefault="00663742">
      <w:pPr>
        <w:textAlignment w:val="center"/>
        <w:divId w:val="1956326061"/>
        <w:rPr>
          <w:rFonts w:ascii="Open Sans" w:eastAsia="Times New Roman" w:hAnsi="Open Sans" w:cs="Open Sans"/>
          <w:color w:val="000000"/>
          <w:sz w:val="27"/>
          <w:szCs w:val="27"/>
        </w:rPr>
      </w:pPr>
      <w:r>
        <w:rPr>
          <w:rFonts w:ascii="Open Sans" w:eastAsia="Times New Roman" w:hAnsi="Open Sans" w:cs="Open Sans"/>
          <w:color w:val="000000"/>
          <w:sz w:val="27"/>
          <w:szCs w:val="27"/>
        </w:rPr>
        <w:fldChar w:fldCharType="end"/>
      </w:r>
    </w:p>
    <w:p w14:paraId="2EBC9D09" w14:textId="77777777" w:rsidR="00663742" w:rsidRDefault="00663742">
      <w:pPr>
        <w:pStyle w:val="NormalWeb"/>
        <w:spacing w:before="0" w:beforeAutospacing="0" w:after="240" w:afterAutospacing="0"/>
        <w:divId w:val="2134014512"/>
        <w:rPr>
          <w:rFonts w:ascii="Open Sans" w:hAnsi="Open Sans" w:cs="Open Sans"/>
          <w:color w:val="000000"/>
          <w:spacing w:val="2"/>
          <w:sz w:val="27"/>
          <w:szCs w:val="27"/>
        </w:rPr>
      </w:pPr>
      <w:r>
        <w:rPr>
          <w:rFonts w:ascii="Open Sans" w:hAnsi="Open Sans" w:cs="Open Sans"/>
          <w:color w:val="000000"/>
          <w:spacing w:val="2"/>
          <w:sz w:val="27"/>
          <w:szCs w:val="27"/>
        </w:rPr>
        <w:t>Las funciones del encéfalo son tan admirables como extraordinarias, dependen de miles de millones de neuronas y de la comunicación interna entre ellas. En el encéfalo se generan el pensamiento, las creencias, los recuerdos, el comportamiento y el estado de ánimo. El encéfalo es la sede del pensamiento y la inteligencia y el centro de control de todo el organismo. Coordina la capacidad para moverse, tocar, oler, saborear, oír y ver. Permite al ser humano formar palabras, hablar y comunicarse, entender y realizar operaciones numéricas, componer y apreciar la música, visualizar y entender las formas geométricas, planificar e incluso imaginar y fantasear.</w:t>
      </w:r>
    </w:p>
    <w:p w14:paraId="14E1215D" w14:textId="77777777" w:rsidR="00663742" w:rsidRDefault="00663742">
      <w:pPr>
        <w:pStyle w:val="NormalWeb"/>
        <w:spacing w:before="0" w:beforeAutospacing="0" w:after="240" w:afterAutospacing="0"/>
        <w:divId w:val="968128602"/>
        <w:rPr>
          <w:rFonts w:ascii="Open Sans" w:hAnsi="Open Sans" w:cs="Open Sans"/>
          <w:color w:val="000000"/>
          <w:spacing w:val="2"/>
          <w:sz w:val="27"/>
          <w:szCs w:val="27"/>
        </w:rPr>
      </w:pPr>
      <w:r>
        <w:rPr>
          <w:rFonts w:ascii="Open Sans" w:hAnsi="Open Sans" w:cs="Open Sans"/>
          <w:color w:val="000000"/>
          <w:spacing w:val="2"/>
          <w:sz w:val="27"/>
          <w:szCs w:val="27"/>
        </w:rPr>
        <w:lastRenderedPageBreak/>
        <w:t>El encéfalo analiza todos los estímulos, tanto los procedentes de los órganos internos como los que proceden del exterior, de la superficie corporal, los ojos, los oídos, la nariz y la boca. A continuación, reacciona a estos estímulos corrigiendo la postura corporal, el movimiento de las extremidades y la frecuencia del funcionamiento de los órganos internos. También es el órgano que determina el ánimo, los niveles de consciencia y el estado de alerta.</w:t>
      </w:r>
    </w:p>
    <w:p w14:paraId="1BC99E04" w14:textId="77777777" w:rsidR="00663742" w:rsidRDefault="00663742">
      <w:pPr>
        <w:pStyle w:val="Ttulo3"/>
        <w:pBdr>
          <w:bottom w:val="single" w:sz="6" w:space="3" w:color="BCBCBC"/>
        </w:pBdr>
        <w:shd w:val="clear" w:color="auto" w:fill="FAF1F2"/>
        <w:spacing w:before="0" w:after="60"/>
        <w:divId w:val="2051684214"/>
        <w:rPr>
          <w:rFonts w:ascii="Open Sans" w:eastAsia="Times New Roman" w:hAnsi="Open Sans" w:cs="Open Sans"/>
          <w:color w:val="B12E32"/>
          <w:spacing w:val="2"/>
          <w:sz w:val="27"/>
          <w:szCs w:val="27"/>
        </w:rPr>
      </w:pPr>
      <w:r>
        <w:rPr>
          <w:rFonts w:ascii="Open Sans" w:eastAsia="Times New Roman" w:hAnsi="Open Sans" w:cs="Open Sans"/>
          <w:color w:val="B12E32"/>
          <w:spacing w:val="2"/>
        </w:rPr>
        <w:t>El encéfalo</w:t>
      </w:r>
    </w:p>
    <w:tbl>
      <w:tblPr>
        <w:tblW w:w="4410" w:type="dxa"/>
        <w:tblCellSpacing w:w="15" w:type="dxa"/>
        <w:tblCellMar>
          <w:left w:w="0" w:type="dxa"/>
          <w:right w:w="0" w:type="dxa"/>
        </w:tblCellMar>
        <w:tblLook w:val="04A0" w:firstRow="1" w:lastRow="0" w:firstColumn="1" w:lastColumn="0" w:noHBand="0" w:noVBand="1"/>
      </w:tblPr>
      <w:tblGrid>
        <w:gridCol w:w="4680"/>
      </w:tblGrid>
      <w:tr w:rsidR="00663742" w14:paraId="3E994ED3" w14:textId="77777777">
        <w:trPr>
          <w:divId w:val="222912555"/>
          <w:tblCellSpacing w:w="15" w:type="dxa"/>
        </w:trPr>
        <w:tc>
          <w:tcPr>
            <w:tcW w:w="4350" w:type="dxa"/>
            <w:tcMar>
              <w:top w:w="0" w:type="dxa"/>
              <w:left w:w="0" w:type="dxa"/>
              <w:bottom w:w="300" w:type="dxa"/>
              <w:right w:w="0" w:type="dxa"/>
            </w:tcMar>
            <w:vAlign w:val="center"/>
            <w:hideMark/>
          </w:tcPr>
          <w:p w14:paraId="20BFBFE5" w14:textId="77777777" w:rsidR="00663742" w:rsidRDefault="00663742">
            <w:pPr>
              <w:pStyle w:val="NormalWeb"/>
              <w:spacing w:before="0" w:beforeAutospacing="0" w:after="240" w:afterAutospacing="0"/>
              <w:divId w:val="1279331271"/>
              <w:rPr>
                <w:rFonts w:ascii="Open Sans" w:hAnsi="Open Sans" w:cs="Open Sans"/>
                <w:spacing w:val="2"/>
              </w:rPr>
            </w:pPr>
            <w:r>
              <w:rPr>
                <w:rFonts w:ascii="Open Sans" w:hAnsi="Open Sans" w:cs="Open Sans"/>
                <w:spacing w:val="2"/>
              </w:rPr>
              <w:t>El encéfalo está constituido por el cerebro, el tronco del encéfalo y el cerebelo. Cada mitad del cerebro (hemisferio) está dividida en lóbulos.</w:t>
            </w:r>
          </w:p>
          <w:p w14:paraId="77316FC2" w14:textId="77777777" w:rsidR="00663742" w:rsidRDefault="00663742">
            <w:pPr>
              <w:shd w:val="clear" w:color="auto" w:fill="FFFFFF"/>
              <w:divId w:val="1582251842"/>
              <w:rPr>
                <w:rFonts w:ascii="Open Sans" w:eastAsia="Times New Roman" w:hAnsi="Open Sans" w:cs="Open Sans"/>
                <w:sz w:val="2"/>
                <w:szCs w:val="2"/>
              </w:rPr>
            </w:pPr>
            <w:r>
              <w:rPr>
                <w:rFonts w:ascii="Open Sans" w:eastAsia="Times New Roman" w:hAnsi="Open Sans" w:cs="Open Sans"/>
                <w:noProof/>
                <w:sz w:val="2"/>
                <w:szCs w:val="2"/>
              </w:rPr>
              <w:drawing>
                <wp:inline distT="0" distB="0" distL="0" distR="0" wp14:anchorId="06F38A3D" wp14:editId="16AC5829">
                  <wp:extent cx="2926139" cy="3394808"/>
                  <wp:effectExtent l="0" t="0" r="7620" b="0"/>
                  <wp:docPr id="14" name="Imagen 14" descr="El encé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2" descr="El encéfal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26139" cy="3394808"/>
                          </a:xfrm>
                          <a:prstGeom prst="rect">
                            <a:avLst/>
                          </a:prstGeom>
                          <a:noFill/>
                          <a:ln>
                            <a:noFill/>
                          </a:ln>
                        </pic:spPr>
                      </pic:pic>
                    </a:graphicData>
                  </a:graphic>
                </wp:inline>
              </w:drawing>
            </w:r>
          </w:p>
        </w:tc>
      </w:tr>
    </w:tbl>
    <w:p w14:paraId="1A71DD54" w14:textId="77777777" w:rsidR="00663742" w:rsidRDefault="00663742">
      <w:pPr>
        <w:pStyle w:val="Ttulo3"/>
        <w:pBdr>
          <w:bottom w:val="single" w:sz="6" w:space="3" w:color="BCBCBC"/>
        </w:pBdr>
        <w:shd w:val="clear" w:color="auto" w:fill="FAF1F2"/>
        <w:spacing w:before="0" w:after="60"/>
        <w:divId w:val="445079540"/>
        <w:rPr>
          <w:rFonts w:ascii="Open Sans" w:eastAsia="Times New Roman" w:hAnsi="Open Sans" w:cs="Open Sans"/>
          <w:color w:val="B12E32"/>
          <w:spacing w:val="2"/>
          <w:sz w:val="27"/>
          <w:szCs w:val="27"/>
        </w:rPr>
      </w:pPr>
      <w:r>
        <w:rPr>
          <w:rFonts w:ascii="Open Sans" w:eastAsia="Times New Roman" w:hAnsi="Open Sans" w:cs="Open Sans"/>
          <w:color w:val="B12E32"/>
          <w:spacing w:val="2"/>
        </w:rPr>
        <w:lastRenderedPageBreak/>
        <w:t>Tejidos que recubren el encéfalo</w:t>
      </w:r>
    </w:p>
    <w:tbl>
      <w:tblPr>
        <w:tblW w:w="4410" w:type="dxa"/>
        <w:tblCellSpacing w:w="15" w:type="dxa"/>
        <w:tblCellMar>
          <w:left w:w="0" w:type="dxa"/>
          <w:right w:w="0" w:type="dxa"/>
        </w:tblCellMar>
        <w:tblLook w:val="04A0" w:firstRow="1" w:lastRow="0" w:firstColumn="1" w:lastColumn="0" w:noHBand="0" w:noVBand="1"/>
      </w:tblPr>
      <w:tblGrid>
        <w:gridCol w:w="7722"/>
      </w:tblGrid>
      <w:tr w:rsidR="00663742" w14:paraId="6A98BC35" w14:textId="77777777">
        <w:trPr>
          <w:divId w:val="542131823"/>
          <w:tblCellSpacing w:w="15" w:type="dxa"/>
        </w:trPr>
        <w:tc>
          <w:tcPr>
            <w:tcW w:w="4350" w:type="dxa"/>
            <w:tcMar>
              <w:top w:w="0" w:type="dxa"/>
              <w:left w:w="0" w:type="dxa"/>
              <w:bottom w:w="300" w:type="dxa"/>
              <w:right w:w="0" w:type="dxa"/>
            </w:tcMar>
            <w:vAlign w:val="center"/>
            <w:hideMark/>
          </w:tcPr>
          <w:p w14:paraId="1D44AFD7" w14:textId="77777777" w:rsidR="00663742" w:rsidRDefault="00663742">
            <w:pPr>
              <w:pStyle w:val="NormalWeb"/>
              <w:spacing w:before="0" w:beforeAutospacing="0" w:after="240" w:afterAutospacing="0"/>
              <w:divId w:val="469901021"/>
              <w:rPr>
                <w:rFonts w:ascii="Open Sans" w:hAnsi="Open Sans" w:cs="Open Sans"/>
                <w:spacing w:val="2"/>
              </w:rPr>
            </w:pPr>
            <w:r>
              <w:rPr>
                <w:rFonts w:ascii="Open Sans" w:hAnsi="Open Sans" w:cs="Open Sans"/>
                <w:spacing w:val="2"/>
              </w:rPr>
              <w:t>En el interior del cráneo, el encéfalo está recubierto por tres capas de tejido denominadas meninges.</w:t>
            </w:r>
          </w:p>
          <w:p w14:paraId="6F1A9A27" w14:textId="77777777" w:rsidR="00663742" w:rsidRDefault="00663742">
            <w:pPr>
              <w:shd w:val="clear" w:color="auto" w:fill="FFFFFF"/>
              <w:divId w:val="548299638"/>
              <w:rPr>
                <w:rFonts w:ascii="Open Sans" w:eastAsia="Times New Roman" w:hAnsi="Open Sans" w:cs="Open Sans"/>
                <w:sz w:val="2"/>
                <w:szCs w:val="2"/>
              </w:rPr>
            </w:pPr>
            <w:r>
              <w:rPr>
                <w:rFonts w:ascii="Open Sans" w:eastAsia="Times New Roman" w:hAnsi="Open Sans" w:cs="Open Sans"/>
                <w:noProof/>
                <w:sz w:val="2"/>
                <w:szCs w:val="2"/>
              </w:rPr>
              <w:drawing>
                <wp:inline distT="0" distB="0" distL="0" distR="0" wp14:anchorId="6A313BB3" wp14:editId="0B08AFCE">
                  <wp:extent cx="4865769" cy="4187484"/>
                  <wp:effectExtent l="0" t="0" r="0" b="3810"/>
                  <wp:docPr id="28" name="Imagen 28" descr="Tejidos que recubren el encé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3" descr="Tejidos que recubren el encéfal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65769" cy="4187484"/>
                          </a:xfrm>
                          <a:prstGeom prst="rect">
                            <a:avLst/>
                          </a:prstGeom>
                          <a:noFill/>
                          <a:ln>
                            <a:noFill/>
                          </a:ln>
                        </pic:spPr>
                      </pic:pic>
                    </a:graphicData>
                  </a:graphic>
                </wp:inline>
              </w:drawing>
            </w:r>
          </w:p>
        </w:tc>
      </w:tr>
    </w:tbl>
    <w:p w14:paraId="007928A1" w14:textId="77777777" w:rsidR="00663742" w:rsidRDefault="00663742">
      <w:pPr>
        <w:pStyle w:val="NormalWeb"/>
        <w:spacing w:before="0" w:beforeAutospacing="0" w:after="240" w:afterAutospacing="0"/>
        <w:divId w:val="1356617416"/>
        <w:rPr>
          <w:rFonts w:ascii="Open Sans" w:hAnsi="Open Sans" w:cs="Open Sans"/>
          <w:color w:val="000000"/>
          <w:spacing w:val="2"/>
          <w:sz w:val="27"/>
          <w:szCs w:val="27"/>
        </w:rPr>
      </w:pPr>
      <w:r>
        <w:rPr>
          <w:rFonts w:ascii="Open Sans" w:hAnsi="Open Sans" w:cs="Open Sans"/>
          <w:color w:val="000000"/>
          <w:spacing w:val="2"/>
          <w:sz w:val="27"/>
          <w:szCs w:val="27"/>
        </w:rPr>
        <w:t>La capacidad del cerebro humano es única, ni siquiera las computadoras se aproximan a sus aptitudes. Sin embargo, tal sofisticación tiene su precio. El encéfalo necesita nutrirse constantemente. Exige un flujo de sangre y de oxígeno muy alto y continuo, que representa alrededor del 25% del gasto cardíaco. El consumo total de energía del cerebro no cambia mucho con el tiempo, aun así ciertas áreas del cerebro consumen más energía durante aquellos periodos de mayor actividad (por ejemplo, al intentar aprender un nuevo idioma o al aprender una nueva tarea, como el patinaje sobre hielo). Una interrupción del flujo de sangre al encéfalo durante más de 10 segundos causa pérdida de consciencia.</w:t>
      </w:r>
    </w:p>
    <w:p w14:paraId="43186721" w14:textId="77777777" w:rsidR="00663742" w:rsidRDefault="00663742">
      <w:pPr>
        <w:pStyle w:val="NormalWeb"/>
        <w:spacing w:before="0" w:beforeAutospacing="0" w:after="0" w:afterAutospacing="0"/>
        <w:divId w:val="1744720910"/>
        <w:rPr>
          <w:rFonts w:ascii="Open Sans" w:hAnsi="Open Sans" w:cs="Open Sans"/>
          <w:color w:val="000000"/>
          <w:spacing w:val="2"/>
          <w:sz w:val="27"/>
          <w:szCs w:val="27"/>
        </w:rPr>
      </w:pPr>
      <w:r>
        <w:rPr>
          <w:rFonts w:ascii="Open Sans" w:hAnsi="Open Sans" w:cs="Open Sans"/>
          <w:color w:val="000000"/>
          <w:spacing w:val="2"/>
          <w:sz w:val="27"/>
          <w:szCs w:val="27"/>
        </w:rPr>
        <w:lastRenderedPageBreak/>
        <w:t>La falta de oxígeno o niveles anormalmente bajos de azúcar (glucosa) en sangre significan una menor aportación de energía para el encéfalo, lo que puede causar una lesión encefálica grave en cuestión de 4 minutos. No obstante, el encéfalo está protegido por varios mecanismos que pueden prevenir estos problemas. Por ejemplo, si la cantidad de sangre que fluye hacia el encéfalo disminuye, el cerebro ordena de inmediato al corazón que incremente su frecuencia y su contractilidad para así bombear más sangre. Si el nivel de glucosa en sangre baja demasiado, el cerebro ordena a las </w:t>
      </w:r>
      <w:hyperlink r:id="rId52" w:tooltip="Introducción a las glándulas suprarrenales" w:history="1">
        <w:r>
          <w:rPr>
            <w:rStyle w:val="Hipervnculo"/>
            <w:rFonts w:ascii="Open Sans" w:hAnsi="Open Sans" w:cs="Open Sans"/>
            <w:color w:val="B12E32"/>
            <w:spacing w:val="2"/>
            <w:sz w:val="27"/>
            <w:szCs w:val="27"/>
          </w:rPr>
          <w:t>glándulas suprarrenales</w:t>
        </w:r>
      </w:hyperlink>
      <w:r>
        <w:rPr>
          <w:rFonts w:ascii="Open Sans" w:hAnsi="Open Sans" w:cs="Open Sans"/>
          <w:color w:val="000000"/>
          <w:spacing w:val="2"/>
          <w:sz w:val="27"/>
          <w:szCs w:val="27"/>
        </w:rPr>
        <w:t> que liberen </w:t>
      </w:r>
      <w:r>
        <w:rPr>
          <w:rStyle w:val="genericdrug"/>
          <w:rFonts w:ascii="Open Sans" w:hAnsi="Open Sans" w:cs="Open Sans"/>
          <w:color w:val="000000"/>
          <w:spacing w:val="2"/>
          <w:sz w:val="27"/>
          <w:szCs w:val="27"/>
        </w:rPr>
        <w:t>epinefrina</w:t>
      </w:r>
      <w:r>
        <w:rPr>
          <w:rFonts w:ascii="Open Sans" w:hAnsi="Open Sans" w:cs="Open Sans"/>
          <w:color w:val="000000"/>
          <w:spacing w:val="2"/>
          <w:sz w:val="27"/>
          <w:szCs w:val="27"/>
        </w:rPr>
        <w:t> (epinefrina [</w:t>
      </w:r>
      <w:r>
        <w:rPr>
          <w:rStyle w:val="genericdrug"/>
          <w:rFonts w:ascii="Open Sans" w:hAnsi="Open Sans" w:cs="Open Sans"/>
          <w:color w:val="000000"/>
          <w:spacing w:val="2"/>
          <w:sz w:val="27"/>
          <w:szCs w:val="27"/>
        </w:rPr>
        <w:t>adrenalina</w:t>
      </w:r>
      <w:r>
        <w:rPr>
          <w:rFonts w:ascii="Open Sans" w:hAnsi="Open Sans" w:cs="Open Sans"/>
          <w:color w:val="000000"/>
          <w:spacing w:val="2"/>
          <w:sz w:val="27"/>
          <w:szCs w:val="27"/>
        </w:rPr>
        <w:t>]), una sustancia que estimula el hígado a liberar la glucosa almacenada.</w:t>
      </w:r>
    </w:p>
    <w:p w14:paraId="1A393123" w14:textId="77777777" w:rsidR="00663742" w:rsidRDefault="00663742">
      <w:pPr>
        <w:pStyle w:val="Ttulo3"/>
        <w:pBdr>
          <w:bottom w:val="single" w:sz="6" w:space="3" w:color="BCBCBC"/>
        </w:pBdr>
        <w:shd w:val="clear" w:color="auto" w:fill="FFFEF2"/>
        <w:spacing w:before="0"/>
        <w:divId w:val="950282729"/>
        <w:rPr>
          <w:rFonts w:ascii="Open Sans" w:eastAsia="Times New Roman" w:hAnsi="Open Sans" w:cs="Open Sans"/>
          <w:color w:val="174F6D"/>
          <w:spacing w:val="2"/>
          <w:sz w:val="27"/>
          <w:szCs w:val="27"/>
        </w:rPr>
      </w:pPr>
      <w:r>
        <w:rPr>
          <w:rFonts w:ascii="Open Sans" w:eastAsia="Times New Roman" w:hAnsi="Open Sans" w:cs="Open Sans"/>
          <w:color w:val="174F6D"/>
          <w:spacing w:val="2"/>
        </w:rPr>
        <w:t>¿Sabías que...?</w:t>
      </w:r>
    </w:p>
    <w:tbl>
      <w:tblPr>
        <w:tblW w:w="0" w:type="auto"/>
        <w:tblCellSpacing w:w="15" w:type="dxa"/>
        <w:tblCellMar>
          <w:left w:w="0" w:type="dxa"/>
          <w:right w:w="0" w:type="dxa"/>
        </w:tblCellMar>
        <w:tblLook w:val="04A0" w:firstRow="1" w:lastRow="0" w:firstColumn="1" w:lastColumn="0" w:noHBand="0" w:noVBand="1"/>
      </w:tblPr>
      <w:tblGrid>
        <w:gridCol w:w="8504"/>
      </w:tblGrid>
      <w:tr w:rsidR="00663742" w14:paraId="33755CD5" w14:textId="77777777">
        <w:trPr>
          <w:divId w:val="495849725"/>
          <w:tblCellSpacing w:w="15" w:type="dxa"/>
        </w:trPr>
        <w:tc>
          <w:tcPr>
            <w:tcW w:w="0" w:type="auto"/>
            <w:vAlign w:val="center"/>
            <w:hideMark/>
          </w:tcPr>
          <w:p w14:paraId="1F1EC9FC" w14:textId="77777777" w:rsidR="00663742" w:rsidRDefault="00663742" w:rsidP="00663742">
            <w:pPr>
              <w:pStyle w:val="NormalWeb"/>
              <w:numPr>
                <w:ilvl w:val="0"/>
                <w:numId w:val="14"/>
              </w:numPr>
              <w:spacing w:before="0" w:beforeAutospacing="0" w:after="240" w:afterAutospacing="0"/>
              <w:ind w:left="1320"/>
              <w:divId w:val="1930701355"/>
              <w:rPr>
                <w:rFonts w:ascii="Open Sans" w:hAnsi="Open Sans" w:cs="Open Sans"/>
                <w:spacing w:val="2"/>
              </w:rPr>
            </w:pPr>
            <w:r>
              <w:rPr>
                <w:rFonts w:ascii="Open Sans" w:hAnsi="Open Sans" w:cs="Open Sans"/>
                <w:spacing w:val="2"/>
              </w:rPr>
              <w:t>El cerebro rara vez produce nuevas células nerviosas (neuronas), pero puede producir nuevas células de sostén (células gliales) a lo largo de la vida.</w:t>
            </w:r>
          </w:p>
          <w:p w14:paraId="7B3779D9" w14:textId="77777777" w:rsidR="00663742" w:rsidRDefault="00663742" w:rsidP="00663742">
            <w:pPr>
              <w:pStyle w:val="NormalWeb"/>
              <w:numPr>
                <w:ilvl w:val="0"/>
                <w:numId w:val="14"/>
              </w:numPr>
              <w:spacing w:before="0" w:beforeAutospacing="0" w:after="240" w:afterAutospacing="0"/>
              <w:ind w:left="1320"/>
              <w:divId w:val="1259406938"/>
              <w:rPr>
                <w:rFonts w:ascii="Open Sans" w:hAnsi="Open Sans" w:cs="Open Sans"/>
                <w:spacing w:val="2"/>
              </w:rPr>
            </w:pPr>
            <w:r>
              <w:rPr>
                <w:rFonts w:ascii="Open Sans" w:hAnsi="Open Sans" w:cs="Open Sans"/>
                <w:spacing w:val="2"/>
              </w:rPr>
              <w:t>La capacidad del cerebro humano es única, ni siquiera las computadoras se aproximan a sus aptitudes.</w:t>
            </w:r>
          </w:p>
          <w:p w14:paraId="1A4A679B" w14:textId="77777777" w:rsidR="00663742" w:rsidRDefault="00663742" w:rsidP="00663742">
            <w:pPr>
              <w:pStyle w:val="NormalWeb"/>
              <w:numPr>
                <w:ilvl w:val="0"/>
                <w:numId w:val="14"/>
              </w:numPr>
              <w:spacing w:before="0" w:beforeAutospacing="0" w:after="240" w:afterAutospacing="0"/>
              <w:ind w:left="1320"/>
              <w:divId w:val="694696296"/>
              <w:rPr>
                <w:rFonts w:ascii="Open Sans" w:hAnsi="Open Sans" w:cs="Open Sans"/>
                <w:spacing w:val="2"/>
              </w:rPr>
            </w:pPr>
            <w:r>
              <w:rPr>
                <w:rFonts w:ascii="Open Sans" w:hAnsi="Open Sans" w:cs="Open Sans"/>
                <w:spacing w:val="2"/>
              </w:rPr>
              <w:t>Alrededor del 25% de la sangre bombeada por el corazón va al cerebro.</w:t>
            </w:r>
          </w:p>
        </w:tc>
      </w:tr>
    </w:tbl>
    <w:p w14:paraId="387721B5" w14:textId="77777777" w:rsidR="00663742" w:rsidRDefault="00663742">
      <w:pPr>
        <w:pStyle w:val="NormalWeb"/>
        <w:spacing w:before="0" w:beforeAutospacing="0" w:after="0" w:afterAutospacing="0"/>
        <w:divId w:val="571234718"/>
        <w:rPr>
          <w:rFonts w:ascii="Open Sans" w:hAnsi="Open Sans" w:cs="Open Sans"/>
          <w:color w:val="000000"/>
          <w:spacing w:val="2"/>
          <w:sz w:val="27"/>
          <w:szCs w:val="27"/>
        </w:rPr>
      </w:pPr>
      <w:r>
        <w:rPr>
          <w:rFonts w:ascii="Open Sans" w:hAnsi="Open Sans" w:cs="Open Sans"/>
          <w:color w:val="000000"/>
          <w:spacing w:val="2"/>
          <w:sz w:val="27"/>
          <w:szCs w:val="27"/>
        </w:rPr>
        <w:t>La </w:t>
      </w:r>
      <w:r>
        <w:rPr>
          <w:rFonts w:ascii="Open Sans" w:hAnsi="Open Sans" w:cs="Open Sans"/>
          <w:b/>
          <w:bCs/>
          <w:color w:val="000000"/>
          <w:spacing w:val="2"/>
          <w:sz w:val="27"/>
          <w:szCs w:val="27"/>
        </w:rPr>
        <w:t xml:space="preserve">barrera </w:t>
      </w:r>
      <w:proofErr w:type="spellStart"/>
      <w:r>
        <w:rPr>
          <w:rFonts w:ascii="Open Sans" w:hAnsi="Open Sans" w:cs="Open Sans"/>
          <w:b/>
          <w:bCs/>
          <w:color w:val="000000"/>
          <w:spacing w:val="2"/>
          <w:sz w:val="27"/>
          <w:szCs w:val="27"/>
        </w:rPr>
        <w:t>hematoencefálica</w:t>
      </w:r>
      <w:proofErr w:type="spellEnd"/>
      <w:r>
        <w:rPr>
          <w:rFonts w:ascii="Open Sans" w:hAnsi="Open Sans" w:cs="Open Sans"/>
          <w:color w:val="000000"/>
          <w:spacing w:val="2"/>
          <w:sz w:val="27"/>
          <w:szCs w:val="27"/>
        </w:rPr>
        <w:t xml:space="preserve"> también protege el encéfalo. Está formada por células que recubren los vasos sanguíneos del encéfalo. Estas células permiten que algunas sustancias lleguen al cerebro mientras que otras quedan bloqueadas. La barrera </w:t>
      </w:r>
      <w:proofErr w:type="spellStart"/>
      <w:r>
        <w:rPr>
          <w:rFonts w:ascii="Open Sans" w:hAnsi="Open Sans" w:cs="Open Sans"/>
          <w:color w:val="000000"/>
          <w:spacing w:val="2"/>
          <w:sz w:val="27"/>
          <w:szCs w:val="27"/>
        </w:rPr>
        <w:t>hematoencefálica</w:t>
      </w:r>
      <w:proofErr w:type="spellEnd"/>
      <w:r>
        <w:rPr>
          <w:rFonts w:ascii="Open Sans" w:hAnsi="Open Sans" w:cs="Open Sans"/>
          <w:color w:val="000000"/>
          <w:spacing w:val="2"/>
          <w:sz w:val="27"/>
          <w:szCs w:val="27"/>
        </w:rPr>
        <w:t xml:space="preserve"> es necesaria porque en el encéfalo, a diferencia de la mayor parte del cuerpo, las células que forman las paredes capilares están bien selladas, por ejemplo, para protegerlo del daño causado por toxinas e infecciones. (En los </w:t>
      </w:r>
      <w:hyperlink r:id="rId53" w:anchor="v29655129_es" w:tooltip="Capilares" w:history="1">
        <w:r>
          <w:rPr>
            <w:rStyle w:val="Hipervnculo"/>
            <w:rFonts w:ascii="Open Sans" w:hAnsi="Open Sans" w:cs="Open Sans"/>
            <w:color w:val="B12E32"/>
            <w:spacing w:val="2"/>
            <w:sz w:val="27"/>
            <w:szCs w:val="27"/>
          </w:rPr>
          <w:t>capilares</w:t>
        </w:r>
      </w:hyperlink>
      <w:r>
        <w:rPr>
          <w:rFonts w:ascii="Open Sans" w:hAnsi="Open Sans" w:cs="Open Sans"/>
          <w:color w:val="000000"/>
          <w:spacing w:val="2"/>
          <w:sz w:val="27"/>
          <w:szCs w:val="27"/>
        </w:rPr>
        <w:t xml:space="preserve">, que son los vasos sanguíneos más pequeños del organismo, es donde se produce el intercambio de nutrientes y oxígeno entre la sangre y los tejidos.) Debido a que la barrera </w:t>
      </w:r>
      <w:proofErr w:type="spellStart"/>
      <w:r>
        <w:rPr>
          <w:rFonts w:ascii="Open Sans" w:hAnsi="Open Sans" w:cs="Open Sans"/>
          <w:color w:val="000000"/>
          <w:spacing w:val="2"/>
          <w:sz w:val="27"/>
          <w:szCs w:val="27"/>
        </w:rPr>
        <w:t>hematoencefálica</w:t>
      </w:r>
      <w:proofErr w:type="spellEnd"/>
      <w:r>
        <w:rPr>
          <w:rFonts w:ascii="Open Sans" w:hAnsi="Open Sans" w:cs="Open Sans"/>
          <w:color w:val="000000"/>
          <w:spacing w:val="2"/>
          <w:sz w:val="27"/>
          <w:szCs w:val="27"/>
        </w:rPr>
        <w:t xml:space="preserve"> controla las sustancias que pueden entrar en el encéfalo, la penicilina, muchos medicamentos de quimioterapia, algunas sustancias tóxicas y la mayoría de las proteínas no pueden pasar al interior del cerebro. </w:t>
      </w:r>
      <w:r>
        <w:rPr>
          <w:rFonts w:ascii="Open Sans" w:hAnsi="Open Sans" w:cs="Open Sans"/>
          <w:color w:val="000000"/>
          <w:spacing w:val="2"/>
          <w:sz w:val="27"/>
          <w:szCs w:val="27"/>
        </w:rPr>
        <w:lastRenderedPageBreak/>
        <w:t>Por otro lado, sustancias como el alcohol, la cafeína y la </w:t>
      </w:r>
      <w:r>
        <w:rPr>
          <w:rStyle w:val="genericdrug"/>
          <w:rFonts w:ascii="Open Sans" w:hAnsi="Open Sans" w:cs="Open Sans"/>
          <w:color w:val="000000"/>
          <w:spacing w:val="2"/>
          <w:sz w:val="27"/>
          <w:szCs w:val="27"/>
        </w:rPr>
        <w:t>nicotina</w:t>
      </w:r>
      <w:r>
        <w:rPr>
          <w:rFonts w:ascii="Open Sans" w:hAnsi="Open Sans" w:cs="Open Sans"/>
          <w:color w:val="000000"/>
          <w:spacing w:val="2"/>
          <w:sz w:val="27"/>
          <w:szCs w:val="27"/>
        </w:rPr>
        <w:t> sí pueden pasar. Ciertos fármacos, como los antidepresivos, se han diseñado de modo que puedan atravesar esta barrera. Algunas sustancias necesarias para el cerebro, como la glucosa y los </w:t>
      </w:r>
      <w:hyperlink r:id="rId54" w:anchor="v60557902_es" w:tooltip="Proteínas" w:history="1">
        <w:r>
          <w:rPr>
            <w:rStyle w:val="Hipervnculo"/>
            <w:rFonts w:ascii="Open Sans" w:hAnsi="Open Sans" w:cs="Open Sans"/>
            <w:color w:val="B12E32"/>
            <w:spacing w:val="2"/>
            <w:sz w:val="27"/>
            <w:szCs w:val="27"/>
          </w:rPr>
          <w:t>aminoácidos</w:t>
        </w:r>
      </w:hyperlink>
      <w:r>
        <w:rPr>
          <w:rFonts w:ascii="Open Sans" w:hAnsi="Open Sans" w:cs="Open Sans"/>
          <w:color w:val="000000"/>
          <w:spacing w:val="2"/>
          <w:sz w:val="27"/>
          <w:szCs w:val="27"/>
        </w:rPr>
        <w:t xml:space="preserve">, no pasan la barrera con facilidad. Sin embargo, los sistemas de transporte de la barrera </w:t>
      </w:r>
      <w:proofErr w:type="spellStart"/>
      <w:r>
        <w:rPr>
          <w:rFonts w:ascii="Open Sans" w:hAnsi="Open Sans" w:cs="Open Sans"/>
          <w:color w:val="000000"/>
          <w:spacing w:val="2"/>
          <w:sz w:val="27"/>
          <w:szCs w:val="27"/>
        </w:rPr>
        <w:t>hematoencefálica</w:t>
      </w:r>
      <w:proofErr w:type="spellEnd"/>
      <w:r>
        <w:rPr>
          <w:rFonts w:ascii="Open Sans" w:hAnsi="Open Sans" w:cs="Open Sans"/>
          <w:color w:val="000000"/>
          <w:spacing w:val="2"/>
          <w:sz w:val="27"/>
          <w:szCs w:val="27"/>
        </w:rPr>
        <w:t xml:space="preserve"> permiten que las sustancias necesarias para el cerebro logren pasar al tejido cerebral. Cuando se inflama el cerebro, lo que puede ocurrir en caso de ciertas infecciones o tumores, la barrera </w:t>
      </w:r>
      <w:proofErr w:type="spellStart"/>
      <w:r>
        <w:rPr>
          <w:rFonts w:ascii="Open Sans" w:hAnsi="Open Sans" w:cs="Open Sans"/>
          <w:color w:val="000000"/>
          <w:spacing w:val="2"/>
          <w:sz w:val="27"/>
          <w:szCs w:val="27"/>
        </w:rPr>
        <w:t>hematoencefálica</w:t>
      </w:r>
      <w:proofErr w:type="spellEnd"/>
      <w:r>
        <w:rPr>
          <w:rFonts w:ascii="Open Sans" w:hAnsi="Open Sans" w:cs="Open Sans"/>
          <w:color w:val="000000"/>
          <w:spacing w:val="2"/>
          <w:sz w:val="27"/>
          <w:szCs w:val="27"/>
        </w:rPr>
        <w:t xml:space="preserve"> se vuelve permeable. Cuando la barrera </w:t>
      </w:r>
      <w:proofErr w:type="spellStart"/>
      <w:r>
        <w:rPr>
          <w:rFonts w:ascii="Open Sans" w:hAnsi="Open Sans" w:cs="Open Sans"/>
          <w:color w:val="000000"/>
          <w:spacing w:val="2"/>
          <w:sz w:val="27"/>
          <w:szCs w:val="27"/>
        </w:rPr>
        <w:t>hematoencefálica</w:t>
      </w:r>
      <w:proofErr w:type="spellEnd"/>
      <w:r>
        <w:rPr>
          <w:rFonts w:ascii="Open Sans" w:hAnsi="Open Sans" w:cs="Open Sans"/>
          <w:color w:val="000000"/>
          <w:spacing w:val="2"/>
          <w:sz w:val="27"/>
          <w:szCs w:val="27"/>
        </w:rPr>
        <w:t xml:space="preserve"> es permeable, algunas sustancias (como ciertos antibióticos) que normalmente no pueden pasar al cerebro son capaces de hacerlo.</w:t>
      </w:r>
    </w:p>
    <w:p w14:paraId="4D54FDC9" w14:textId="77777777" w:rsidR="00663742" w:rsidRDefault="00663742">
      <w:pPr>
        <w:pStyle w:val="NormalWeb"/>
        <w:spacing w:before="0" w:beforeAutospacing="0" w:after="240" w:afterAutospacing="0"/>
        <w:divId w:val="697898702"/>
        <w:rPr>
          <w:rFonts w:ascii="Open Sans" w:hAnsi="Open Sans" w:cs="Open Sans"/>
          <w:color w:val="000000"/>
          <w:spacing w:val="2"/>
          <w:sz w:val="27"/>
          <w:szCs w:val="27"/>
        </w:rPr>
      </w:pPr>
      <w:r>
        <w:rPr>
          <w:rFonts w:ascii="Open Sans" w:hAnsi="Open Sans" w:cs="Open Sans"/>
          <w:color w:val="000000"/>
          <w:spacing w:val="2"/>
          <w:sz w:val="27"/>
          <w:szCs w:val="27"/>
        </w:rPr>
        <w:t>La actividad del cerebro se debe a los impulsos eléctricos generados por las neuronas, que procesan y almacenan la información. Estos impulsos recorren las fibras nerviosas del cerebro. La cantidad, el tipo y el lugar de origen de la actividad cerebral dependen del nivel de consciencia de la persona y de la actividad específica que esté haciendo en ese momento.</w:t>
      </w:r>
    </w:p>
    <w:p w14:paraId="5098EA7A" w14:textId="77777777" w:rsidR="00663742" w:rsidRDefault="00663742">
      <w:pPr>
        <w:pStyle w:val="NormalWeb"/>
        <w:spacing w:before="0" w:beforeAutospacing="0" w:after="240" w:afterAutospacing="0"/>
        <w:divId w:val="1715347534"/>
        <w:rPr>
          <w:rFonts w:ascii="Open Sans" w:hAnsi="Open Sans" w:cs="Open Sans"/>
          <w:color w:val="000000"/>
          <w:spacing w:val="2"/>
          <w:sz w:val="27"/>
          <w:szCs w:val="27"/>
        </w:rPr>
      </w:pPr>
      <w:r>
        <w:rPr>
          <w:rFonts w:ascii="Open Sans" w:hAnsi="Open Sans" w:cs="Open Sans"/>
          <w:color w:val="000000"/>
          <w:spacing w:val="2"/>
          <w:sz w:val="27"/>
          <w:szCs w:val="27"/>
        </w:rPr>
        <w:t>El encéfalo consta de tres partes principales:</w:t>
      </w:r>
    </w:p>
    <w:p w14:paraId="156817B9" w14:textId="77777777" w:rsidR="00663742" w:rsidRDefault="00663742" w:rsidP="00663742">
      <w:pPr>
        <w:pStyle w:val="NormalWeb"/>
        <w:numPr>
          <w:ilvl w:val="0"/>
          <w:numId w:val="15"/>
        </w:numPr>
        <w:spacing w:before="0" w:beforeAutospacing="0" w:after="240" w:afterAutospacing="0"/>
        <w:ind w:left="1320"/>
        <w:divId w:val="1979720653"/>
        <w:rPr>
          <w:rFonts w:ascii="Open Sans" w:hAnsi="Open Sans" w:cs="Open Sans"/>
          <w:color w:val="000000"/>
          <w:spacing w:val="2"/>
          <w:sz w:val="27"/>
          <w:szCs w:val="27"/>
        </w:rPr>
      </w:pPr>
      <w:r>
        <w:rPr>
          <w:rFonts w:ascii="Open Sans" w:hAnsi="Open Sans" w:cs="Open Sans"/>
          <w:color w:val="000000"/>
          <w:spacing w:val="2"/>
          <w:sz w:val="27"/>
          <w:szCs w:val="27"/>
        </w:rPr>
        <w:t>Cerebro</w:t>
      </w:r>
    </w:p>
    <w:p w14:paraId="5562E009" w14:textId="77777777" w:rsidR="00663742" w:rsidRDefault="00663742" w:rsidP="00663742">
      <w:pPr>
        <w:pStyle w:val="NormalWeb"/>
        <w:numPr>
          <w:ilvl w:val="0"/>
          <w:numId w:val="15"/>
        </w:numPr>
        <w:spacing w:before="0" w:beforeAutospacing="0" w:after="240" w:afterAutospacing="0"/>
        <w:ind w:left="1320"/>
        <w:divId w:val="131825386"/>
        <w:rPr>
          <w:rFonts w:ascii="Open Sans" w:hAnsi="Open Sans" w:cs="Open Sans"/>
          <w:color w:val="000000"/>
          <w:spacing w:val="2"/>
          <w:sz w:val="27"/>
          <w:szCs w:val="27"/>
        </w:rPr>
      </w:pPr>
      <w:r>
        <w:rPr>
          <w:rFonts w:ascii="Open Sans" w:hAnsi="Open Sans" w:cs="Open Sans"/>
          <w:color w:val="000000"/>
          <w:spacing w:val="2"/>
          <w:sz w:val="27"/>
          <w:szCs w:val="27"/>
        </w:rPr>
        <w:t>Tronco del encéfalo</w:t>
      </w:r>
    </w:p>
    <w:p w14:paraId="4D398C37" w14:textId="77777777" w:rsidR="00663742" w:rsidRDefault="00663742" w:rsidP="00663742">
      <w:pPr>
        <w:pStyle w:val="NormalWeb"/>
        <w:numPr>
          <w:ilvl w:val="0"/>
          <w:numId w:val="15"/>
        </w:numPr>
        <w:spacing w:before="0" w:beforeAutospacing="0" w:after="240" w:afterAutospacing="0"/>
        <w:ind w:left="1320"/>
        <w:divId w:val="16465948"/>
        <w:rPr>
          <w:rFonts w:ascii="Open Sans" w:hAnsi="Open Sans" w:cs="Open Sans"/>
          <w:color w:val="000000"/>
          <w:spacing w:val="2"/>
          <w:sz w:val="27"/>
          <w:szCs w:val="27"/>
        </w:rPr>
      </w:pPr>
      <w:r>
        <w:rPr>
          <w:rFonts w:ascii="Open Sans" w:hAnsi="Open Sans" w:cs="Open Sans"/>
          <w:color w:val="000000"/>
          <w:spacing w:val="2"/>
          <w:sz w:val="27"/>
          <w:szCs w:val="27"/>
        </w:rPr>
        <w:t>Cerebelo</w:t>
      </w:r>
    </w:p>
    <w:p w14:paraId="33C4F6BE" w14:textId="77777777" w:rsidR="00663742" w:rsidRDefault="00663742">
      <w:pPr>
        <w:textAlignment w:val="center"/>
        <w:divId w:val="1005522784"/>
        <w:rPr>
          <w:rFonts w:ascii="Open Sans" w:eastAsia="Times New Roman" w:hAnsi="Open Sans" w:cs="Open Sans"/>
          <w:b/>
          <w:bCs/>
          <w:color w:val="B12E32"/>
          <w:spacing w:val="2"/>
          <w:sz w:val="27"/>
          <w:szCs w:val="27"/>
        </w:rPr>
      </w:pPr>
      <w:r>
        <w:rPr>
          <w:rFonts w:ascii="Open Sans" w:eastAsia="Times New Roman" w:hAnsi="Open Sans" w:cs="Open Sans"/>
          <w:b/>
          <w:bCs/>
          <w:color w:val="B12E32"/>
          <w:spacing w:val="2"/>
          <w:sz w:val="27"/>
          <w:szCs w:val="27"/>
        </w:rPr>
        <w:t>Dentro del cerebro</w:t>
      </w:r>
    </w:p>
    <w:p w14:paraId="263AABEB" w14:textId="77777777" w:rsidR="00663742" w:rsidRDefault="00663742">
      <w:pPr>
        <w:shd w:val="clear" w:color="auto" w:fill="FFFFFF"/>
        <w:divId w:val="1022248037"/>
        <w:rPr>
          <w:rFonts w:ascii="Open Sans" w:eastAsia="Times New Roman" w:hAnsi="Open Sans" w:cs="Open Sans"/>
          <w:color w:val="000000"/>
          <w:sz w:val="2"/>
          <w:szCs w:val="2"/>
        </w:rPr>
      </w:pPr>
      <w:r>
        <w:rPr>
          <w:rFonts w:ascii="Open Sans" w:eastAsia="Times New Roman" w:hAnsi="Open Sans" w:cs="Open Sans"/>
          <w:noProof/>
          <w:color w:val="000000"/>
          <w:sz w:val="2"/>
          <w:szCs w:val="2"/>
        </w:rPr>
        <w:lastRenderedPageBreak/>
        <w:drawing>
          <wp:inline distT="0" distB="0" distL="0" distR="0" wp14:anchorId="1F8309B4" wp14:editId="1AEE6706">
            <wp:extent cx="4698951" cy="2908337"/>
            <wp:effectExtent l="0" t="0" r="6985" b="6350"/>
            <wp:docPr id="29" name="Imagen 29" descr="Dentro del cere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4" descr="Dentro del cerebr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99583" cy="2908728"/>
                    </a:xfrm>
                    <a:prstGeom prst="rect">
                      <a:avLst/>
                    </a:prstGeom>
                    <a:noFill/>
                    <a:ln>
                      <a:noFill/>
                    </a:ln>
                  </pic:spPr>
                </pic:pic>
              </a:graphicData>
            </a:graphic>
          </wp:inline>
        </w:drawing>
      </w:r>
    </w:p>
    <w:p w14:paraId="33E2287E" w14:textId="77777777" w:rsidR="00663742" w:rsidRDefault="00663742">
      <w:pPr>
        <w:pStyle w:val="NormalWeb"/>
        <w:spacing w:before="0" w:beforeAutospacing="0" w:after="240" w:afterAutospacing="0"/>
        <w:divId w:val="1299918940"/>
        <w:rPr>
          <w:rFonts w:ascii="Open Sans" w:hAnsi="Open Sans" w:cs="Open Sans"/>
          <w:color w:val="000000"/>
          <w:spacing w:val="2"/>
          <w:sz w:val="27"/>
          <w:szCs w:val="27"/>
        </w:rPr>
      </w:pPr>
      <w:r>
        <w:rPr>
          <w:rFonts w:ascii="Open Sans" w:hAnsi="Open Sans" w:cs="Open Sans"/>
          <w:color w:val="000000"/>
          <w:spacing w:val="2"/>
          <w:sz w:val="27"/>
          <w:szCs w:val="27"/>
        </w:rPr>
        <w:t>Cada una de estas partes tiene varias zonas más pequeñas con funciones específicas.</w:t>
      </w:r>
    </w:p>
    <w:p w14:paraId="0638469D" w14:textId="77777777" w:rsidR="00663742" w:rsidRDefault="00663742">
      <w:pPr>
        <w:textAlignment w:val="center"/>
        <w:divId w:val="1525752342"/>
        <w:rPr>
          <w:rFonts w:ascii="Open Sans" w:eastAsia="Times New Roman" w:hAnsi="Open Sans" w:cs="Open Sans"/>
          <w:b/>
          <w:bCs/>
          <w:color w:val="B12E32"/>
          <w:spacing w:val="2"/>
          <w:sz w:val="27"/>
          <w:szCs w:val="27"/>
        </w:rPr>
      </w:pPr>
      <w:r>
        <w:rPr>
          <w:rFonts w:ascii="Open Sans" w:eastAsia="Times New Roman" w:hAnsi="Open Sans" w:cs="Open Sans"/>
          <w:b/>
          <w:bCs/>
          <w:color w:val="B12E32"/>
          <w:spacing w:val="2"/>
          <w:sz w:val="27"/>
          <w:szCs w:val="27"/>
        </w:rPr>
        <w:t>Cerebro</w:t>
      </w:r>
    </w:p>
    <w:p w14:paraId="37F9AA89" w14:textId="77777777" w:rsidR="00663742" w:rsidRDefault="00663742">
      <w:pPr>
        <w:divId w:val="704673852"/>
        <w:rPr>
          <w:rFonts w:ascii="Open Sans" w:eastAsia="Times New Roman" w:hAnsi="Open Sans" w:cs="Open Sans"/>
          <w:color w:val="000000"/>
          <w:sz w:val="27"/>
          <w:szCs w:val="27"/>
        </w:rPr>
      </w:pPr>
      <w:r>
        <w:rPr>
          <w:rFonts w:ascii="Open Sans" w:eastAsia="Times New Roman" w:hAnsi="Open Sans" w:cs="Open Sans"/>
          <w:noProof/>
          <w:color w:val="000000"/>
          <w:sz w:val="27"/>
          <w:szCs w:val="27"/>
        </w:rPr>
        <w:drawing>
          <wp:inline distT="0" distB="0" distL="0" distR="0" wp14:anchorId="11588449" wp14:editId="0BD79FF1">
            <wp:extent cx="2303780" cy="1275080"/>
            <wp:effectExtent l="0" t="0" r="1270" b="1270"/>
            <wp:docPr id="6" name="Imagen 6" descr="Cere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5" descr="Cerebr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03780" cy="1275080"/>
                    </a:xfrm>
                    <a:prstGeom prst="rect">
                      <a:avLst/>
                    </a:prstGeom>
                    <a:noFill/>
                    <a:ln>
                      <a:noFill/>
                    </a:ln>
                  </pic:spPr>
                </pic:pic>
              </a:graphicData>
            </a:graphic>
          </wp:inline>
        </w:drawing>
      </w:r>
    </w:p>
    <w:p w14:paraId="001017C6" w14:textId="77777777" w:rsidR="00663742" w:rsidRDefault="00663742">
      <w:pPr>
        <w:shd w:val="clear" w:color="auto" w:fill="1175D6"/>
        <w:jc w:val="center"/>
        <w:divId w:val="704673852"/>
        <w:rPr>
          <w:rFonts w:ascii="Open Sans" w:eastAsia="Times New Roman" w:hAnsi="Open Sans" w:cs="Open Sans"/>
          <w:b/>
          <w:bCs/>
          <w:caps/>
          <w:color w:val="FFFFFF"/>
          <w:spacing w:val="-5"/>
          <w:sz w:val="27"/>
          <w:szCs w:val="27"/>
        </w:rPr>
      </w:pPr>
      <w:r>
        <w:rPr>
          <w:rFonts w:ascii="Open Sans" w:eastAsia="Times New Roman" w:hAnsi="Open Sans" w:cs="Open Sans"/>
          <w:b/>
          <w:bCs/>
          <w:caps/>
          <w:color w:val="FFFFFF"/>
          <w:spacing w:val="-5"/>
          <w:sz w:val="27"/>
          <w:szCs w:val="27"/>
        </w:rPr>
        <w:t>3D MODEL:</w:t>
      </w:r>
    </w:p>
    <w:p w14:paraId="046CBDC8" w14:textId="77777777" w:rsidR="00663742" w:rsidRDefault="00663742">
      <w:pPr>
        <w:pStyle w:val="Ttulo2"/>
        <w:spacing w:before="0"/>
        <w:divId w:val="163017751"/>
        <w:rPr>
          <w:rFonts w:ascii="Open Sans" w:eastAsia="Times New Roman" w:hAnsi="Open Sans" w:cs="Open Sans"/>
          <w:b/>
          <w:bCs/>
          <w:color w:val="000000"/>
          <w:spacing w:val="3"/>
          <w:sz w:val="36"/>
          <w:szCs w:val="36"/>
        </w:rPr>
      </w:pPr>
      <w:r>
        <w:rPr>
          <w:rFonts w:ascii="Open Sans" w:eastAsia="Times New Roman" w:hAnsi="Open Sans" w:cs="Open Sans"/>
          <w:b/>
          <w:bCs/>
          <w:color w:val="000000"/>
          <w:spacing w:val="3"/>
        </w:rPr>
        <w:t>Cerebro</w:t>
      </w:r>
    </w:p>
    <w:p w14:paraId="5AB953A2" w14:textId="77777777" w:rsidR="00663742" w:rsidRDefault="00663742">
      <w:pPr>
        <w:pStyle w:val="NormalWeb"/>
        <w:shd w:val="clear" w:color="auto" w:fill="FFFFFF"/>
        <w:spacing w:before="0" w:beforeAutospacing="0" w:after="240" w:afterAutospacing="0"/>
        <w:divId w:val="1977446138"/>
        <w:rPr>
          <w:rFonts w:ascii="Open Sans" w:hAnsi="Open Sans" w:cs="Open Sans"/>
          <w:color w:val="000000"/>
          <w:spacing w:val="2"/>
          <w:sz w:val="27"/>
          <w:szCs w:val="27"/>
        </w:rPr>
      </w:pPr>
      <w:r>
        <w:rPr>
          <w:rFonts w:ascii="Open Sans" w:hAnsi="Open Sans" w:cs="Open Sans"/>
          <w:color w:val="000000"/>
          <w:spacing w:val="2"/>
          <w:sz w:val="27"/>
          <w:szCs w:val="27"/>
        </w:rPr>
        <w:t>El cerebro propiamente dicho es la parte del encéfalo que tiene un mayor tamaño y contiene las siguientes partes:</w:t>
      </w:r>
    </w:p>
    <w:p w14:paraId="12CA5B45" w14:textId="77777777" w:rsidR="00663742" w:rsidRDefault="00663742" w:rsidP="00663742">
      <w:pPr>
        <w:pStyle w:val="NormalWeb"/>
        <w:numPr>
          <w:ilvl w:val="0"/>
          <w:numId w:val="16"/>
        </w:numPr>
        <w:shd w:val="clear" w:color="auto" w:fill="FFFFFF"/>
        <w:spacing w:before="0" w:beforeAutospacing="0" w:after="0" w:afterAutospacing="0"/>
        <w:ind w:left="1320"/>
        <w:divId w:val="1362130243"/>
        <w:rPr>
          <w:rFonts w:ascii="Open Sans" w:hAnsi="Open Sans" w:cs="Open Sans"/>
          <w:color w:val="000000"/>
          <w:spacing w:val="2"/>
          <w:sz w:val="27"/>
          <w:szCs w:val="27"/>
        </w:rPr>
      </w:pPr>
      <w:r>
        <w:rPr>
          <w:rFonts w:ascii="Open Sans" w:hAnsi="Open Sans" w:cs="Open Sans"/>
          <w:color w:val="000000"/>
          <w:spacing w:val="2"/>
          <w:sz w:val="27"/>
          <w:szCs w:val="27"/>
        </w:rPr>
        <w:t>La </w:t>
      </w:r>
      <w:r>
        <w:rPr>
          <w:rFonts w:ascii="Open Sans" w:hAnsi="Open Sans" w:cs="Open Sans"/>
          <w:b/>
          <w:bCs/>
          <w:color w:val="000000"/>
          <w:spacing w:val="2"/>
          <w:sz w:val="27"/>
          <w:szCs w:val="27"/>
        </w:rPr>
        <w:t>corteza cerebral:</w:t>
      </w:r>
      <w:r>
        <w:rPr>
          <w:rFonts w:ascii="Open Sans" w:hAnsi="Open Sans" w:cs="Open Sans"/>
          <w:color w:val="000000"/>
          <w:spacing w:val="2"/>
          <w:sz w:val="27"/>
          <w:szCs w:val="27"/>
        </w:rPr>
        <w:t> esta capa retorcida de tejido forma la superficie externa del cerebro. Se compone de una capa fina de sustancia gris de alrededor de 2 a 4 mm de espesor. En los adultos, la corteza cerebral contiene la mayor parte de las neuronas del sistema nervioso.</w:t>
      </w:r>
    </w:p>
    <w:p w14:paraId="781C192A" w14:textId="77777777" w:rsidR="00663742" w:rsidRDefault="00663742" w:rsidP="00663742">
      <w:pPr>
        <w:pStyle w:val="NormalWeb"/>
        <w:numPr>
          <w:ilvl w:val="0"/>
          <w:numId w:val="16"/>
        </w:numPr>
        <w:shd w:val="clear" w:color="auto" w:fill="FFFFFF"/>
        <w:spacing w:before="0" w:beforeAutospacing="0" w:after="0" w:afterAutospacing="0"/>
        <w:ind w:left="1320"/>
        <w:divId w:val="726606450"/>
        <w:rPr>
          <w:rFonts w:ascii="Open Sans" w:hAnsi="Open Sans" w:cs="Open Sans"/>
          <w:color w:val="000000"/>
          <w:spacing w:val="2"/>
          <w:sz w:val="27"/>
          <w:szCs w:val="27"/>
        </w:rPr>
      </w:pPr>
      <w:r>
        <w:rPr>
          <w:rFonts w:ascii="Open Sans" w:hAnsi="Open Sans" w:cs="Open Sans"/>
          <w:b/>
          <w:bCs/>
          <w:color w:val="000000"/>
          <w:spacing w:val="2"/>
          <w:sz w:val="27"/>
          <w:szCs w:val="27"/>
        </w:rPr>
        <w:t>Materia blanca:</w:t>
      </w:r>
      <w:r>
        <w:rPr>
          <w:rFonts w:ascii="Open Sans" w:hAnsi="Open Sans" w:cs="Open Sans"/>
          <w:color w:val="000000"/>
          <w:spacing w:val="2"/>
          <w:sz w:val="27"/>
          <w:szCs w:val="27"/>
        </w:rPr>
        <w:t xml:space="preserve"> la materia blanca está formada principalmente por fibras nerviosas (axones) que conectan las neuronas de la corteza cerebral entre sí, </w:t>
      </w:r>
      <w:r>
        <w:rPr>
          <w:rFonts w:ascii="Open Sans" w:hAnsi="Open Sans" w:cs="Open Sans"/>
          <w:color w:val="000000"/>
          <w:spacing w:val="2"/>
          <w:sz w:val="27"/>
          <w:szCs w:val="27"/>
        </w:rPr>
        <w:lastRenderedPageBreak/>
        <w:t>así como con otras zonas del encéfalo y de la médula espinal. También contiene las células de soporte (</w:t>
      </w:r>
      <w:proofErr w:type="spellStart"/>
      <w:r>
        <w:rPr>
          <w:rFonts w:ascii="Open Sans" w:hAnsi="Open Sans" w:cs="Open Sans"/>
          <w:color w:val="000000"/>
          <w:spacing w:val="2"/>
          <w:sz w:val="27"/>
          <w:szCs w:val="27"/>
        </w:rPr>
        <w:t>oligodendrocitos</w:t>
      </w:r>
      <w:proofErr w:type="spellEnd"/>
      <w:r>
        <w:rPr>
          <w:rFonts w:ascii="Open Sans" w:hAnsi="Open Sans" w:cs="Open Sans"/>
          <w:color w:val="000000"/>
          <w:spacing w:val="2"/>
          <w:sz w:val="27"/>
          <w:szCs w:val="27"/>
        </w:rPr>
        <w:t>) que producen la mielina para las fibras de las neuronas. La sustancia blanca se localiza por debajo de la corteza.</w:t>
      </w:r>
    </w:p>
    <w:p w14:paraId="68FE5BD0" w14:textId="77777777" w:rsidR="00663742" w:rsidRDefault="00663742" w:rsidP="00663742">
      <w:pPr>
        <w:pStyle w:val="NormalWeb"/>
        <w:numPr>
          <w:ilvl w:val="0"/>
          <w:numId w:val="16"/>
        </w:numPr>
        <w:shd w:val="clear" w:color="auto" w:fill="FFFFFF"/>
        <w:spacing w:before="0" w:beforeAutospacing="0" w:after="0" w:afterAutospacing="0"/>
        <w:ind w:left="1320"/>
        <w:divId w:val="2106534153"/>
        <w:rPr>
          <w:rFonts w:ascii="Open Sans" w:hAnsi="Open Sans" w:cs="Open Sans"/>
          <w:color w:val="000000"/>
          <w:spacing w:val="2"/>
          <w:sz w:val="27"/>
          <w:szCs w:val="27"/>
        </w:rPr>
      </w:pPr>
      <w:r>
        <w:rPr>
          <w:rFonts w:ascii="Open Sans" w:hAnsi="Open Sans" w:cs="Open Sans"/>
          <w:b/>
          <w:bCs/>
          <w:color w:val="000000"/>
          <w:spacing w:val="2"/>
          <w:sz w:val="27"/>
          <w:szCs w:val="27"/>
        </w:rPr>
        <w:t>Estructuras subcorticales:</w:t>
      </w:r>
      <w:r>
        <w:rPr>
          <w:rFonts w:ascii="Open Sans" w:hAnsi="Open Sans" w:cs="Open Sans"/>
          <w:color w:val="000000"/>
          <w:spacing w:val="2"/>
          <w:sz w:val="27"/>
          <w:szCs w:val="27"/>
        </w:rPr>
        <w:t> estas estructuras también se encuentran debajo de la corteza, de ahí su nombre. Comprenden los ganglios basales, el tálamo, el hipotálamo, el hipocampo y el sistema límbico, que comprende la amígdala, las conexiones olfativas (estructuras que ayudan a transmitir las señales del olfato) y estructuras relacionadas.</w:t>
      </w:r>
    </w:p>
    <w:p w14:paraId="011528A3" w14:textId="77777777" w:rsidR="00663742" w:rsidRDefault="00663742">
      <w:pPr>
        <w:pStyle w:val="NormalWeb"/>
        <w:shd w:val="clear" w:color="auto" w:fill="FFFFFF"/>
        <w:spacing w:before="0" w:beforeAutospacing="0" w:after="240" w:afterAutospacing="0"/>
        <w:divId w:val="980187075"/>
        <w:rPr>
          <w:rFonts w:ascii="Open Sans" w:hAnsi="Open Sans" w:cs="Open Sans"/>
          <w:color w:val="000000"/>
          <w:spacing w:val="2"/>
          <w:sz w:val="27"/>
          <w:szCs w:val="27"/>
        </w:rPr>
      </w:pPr>
      <w:r>
        <w:rPr>
          <w:rFonts w:ascii="Open Sans" w:hAnsi="Open Sans" w:cs="Open Sans"/>
          <w:color w:val="000000"/>
          <w:spacing w:val="2"/>
          <w:sz w:val="27"/>
          <w:szCs w:val="27"/>
        </w:rPr>
        <w:t>El cerebro se divide en dos mitades: los hemisferios cerebrales derecho e izquierdo. Los dos hemisferios están conectados por un puente de materia blanca formado por fibras nerviosas (llamado cuerpo calloso) que atraviesa el centro del cerebro. Cada hemisferio se divide en lóbulos:</w:t>
      </w:r>
    </w:p>
    <w:p w14:paraId="23C4A22D" w14:textId="77777777" w:rsidR="00663742" w:rsidRDefault="00663742" w:rsidP="00663742">
      <w:pPr>
        <w:pStyle w:val="NormalWeb"/>
        <w:numPr>
          <w:ilvl w:val="0"/>
          <w:numId w:val="17"/>
        </w:numPr>
        <w:shd w:val="clear" w:color="auto" w:fill="FFFFFF"/>
        <w:spacing w:before="0" w:beforeAutospacing="0" w:after="240" w:afterAutospacing="0"/>
        <w:ind w:left="1320"/>
        <w:divId w:val="623540809"/>
        <w:rPr>
          <w:rFonts w:ascii="Open Sans" w:hAnsi="Open Sans" w:cs="Open Sans"/>
          <w:color w:val="000000"/>
          <w:spacing w:val="2"/>
          <w:sz w:val="27"/>
          <w:szCs w:val="27"/>
        </w:rPr>
      </w:pPr>
      <w:r>
        <w:rPr>
          <w:rFonts w:ascii="Open Sans" w:hAnsi="Open Sans" w:cs="Open Sans"/>
          <w:color w:val="000000"/>
          <w:spacing w:val="2"/>
          <w:sz w:val="27"/>
          <w:szCs w:val="27"/>
        </w:rPr>
        <w:t>Lóbulo frontal</w:t>
      </w:r>
    </w:p>
    <w:p w14:paraId="498E4B3A" w14:textId="77777777" w:rsidR="00663742" w:rsidRDefault="00663742" w:rsidP="00663742">
      <w:pPr>
        <w:pStyle w:val="NormalWeb"/>
        <w:numPr>
          <w:ilvl w:val="0"/>
          <w:numId w:val="17"/>
        </w:numPr>
        <w:shd w:val="clear" w:color="auto" w:fill="FFFFFF"/>
        <w:spacing w:before="0" w:beforeAutospacing="0" w:after="240" w:afterAutospacing="0"/>
        <w:ind w:left="1320"/>
        <w:divId w:val="1822456901"/>
        <w:rPr>
          <w:rFonts w:ascii="Open Sans" w:hAnsi="Open Sans" w:cs="Open Sans"/>
          <w:color w:val="000000"/>
          <w:spacing w:val="2"/>
          <w:sz w:val="27"/>
          <w:szCs w:val="27"/>
        </w:rPr>
      </w:pPr>
      <w:r>
        <w:rPr>
          <w:rFonts w:ascii="Open Sans" w:hAnsi="Open Sans" w:cs="Open Sans"/>
          <w:color w:val="000000"/>
          <w:spacing w:val="2"/>
          <w:sz w:val="27"/>
          <w:szCs w:val="27"/>
        </w:rPr>
        <w:t>Lóbulo parietal</w:t>
      </w:r>
    </w:p>
    <w:p w14:paraId="72E8BBDC" w14:textId="77777777" w:rsidR="00663742" w:rsidRDefault="00663742" w:rsidP="00663742">
      <w:pPr>
        <w:pStyle w:val="NormalWeb"/>
        <w:numPr>
          <w:ilvl w:val="0"/>
          <w:numId w:val="17"/>
        </w:numPr>
        <w:shd w:val="clear" w:color="auto" w:fill="FFFFFF"/>
        <w:spacing w:before="0" w:beforeAutospacing="0" w:after="240" w:afterAutospacing="0"/>
        <w:ind w:left="1320"/>
        <w:divId w:val="8995438"/>
        <w:rPr>
          <w:rFonts w:ascii="Open Sans" w:hAnsi="Open Sans" w:cs="Open Sans"/>
          <w:color w:val="000000"/>
          <w:spacing w:val="2"/>
          <w:sz w:val="27"/>
          <w:szCs w:val="27"/>
        </w:rPr>
      </w:pPr>
      <w:r>
        <w:rPr>
          <w:rFonts w:ascii="Open Sans" w:hAnsi="Open Sans" w:cs="Open Sans"/>
          <w:color w:val="000000"/>
          <w:spacing w:val="2"/>
          <w:sz w:val="27"/>
          <w:szCs w:val="27"/>
        </w:rPr>
        <w:t>Lóbulo occipital</w:t>
      </w:r>
    </w:p>
    <w:p w14:paraId="657BC99A" w14:textId="77777777" w:rsidR="00663742" w:rsidRDefault="00663742" w:rsidP="00663742">
      <w:pPr>
        <w:pStyle w:val="NormalWeb"/>
        <w:numPr>
          <w:ilvl w:val="0"/>
          <w:numId w:val="17"/>
        </w:numPr>
        <w:shd w:val="clear" w:color="auto" w:fill="FFFFFF"/>
        <w:spacing w:before="0" w:beforeAutospacing="0" w:after="240" w:afterAutospacing="0"/>
        <w:ind w:left="1320"/>
        <w:divId w:val="156655181"/>
        <w:rPr>
          <w:rFonts w:ascii="Open Sans" w:hAnsi="Open Sans" w:cs="Open Sans"/>
          <w:color w:val="000000"/>
          <w:spacing w:val="2"/>
          <w:sz w:val="27"/>
          <w:szCs w:val="27"/>
        </w:rPr>
      </w:pPr>
      <w:r>
        <w:rPr>
          <w:rFonts w:ascii="Open Sans" w:hAnsi="Open Sans" w:cs="Open Sans"/>
          <w:color w:val="000000"/>
          <w:spacing w:val="2"/>
          <w:sz w:val="27"/>
          <w:szCs w:val="27"/>
        </w:rPr>
        <w:t>Lóbulo temporal</w:t>
      </w:r>
    </w:p>
    <w:p w14:paraId="58F1FB53" w14:textId="77777777" w:rsidR="00663742" w:rsidRDefault="00663742">
      <w:pPr>
        <w:pStyle w:val="NormalWeb"/>
        <w:shd w:val="clear" w:color="auto" w:fill="FFFFFF"/>
        <w:spacing w:before="0" w:beforeAutospacing="0" w:after="240" w:afterAutospacing="0"/>
        <w:divId w:val="377045677"/>
        <w:rPr>
          <w:rFonts w:ascii="Open Sans" w:hAnsi="Open Sans" w:cs="Open Sans"/>
          <w:color w:val="000000"/>
          <w:spacing w:val="2"/>
          <w:sz w:val="27"/>
          <w:szCs w:val="27"/>
        </w:rPr>
      </w:pPr>
      <w:r>
        <w:rPr>
          <w:rFonts w:ascii="Open Sans" w:hAnsi="Open Sans" w:cs="Open Sans"/>
          <w:color w:val="000000"/>
          <w:spacing w:val="2"/>
          <w:sz w:val="27"/>
          <w:szCs w:val="27"/>
        </w:rPr>
        <w:t>Cada lóbulo tiene funciones específicas, pero para la realización de la mayoría de las actividades se necesita la cooperación de varias áreas en diferentes lóbulos de ambos hemisferios.</w:t>
      </w:r>
    </w:p>
    <w:p w14:paraId="56438BF2" w14:textId="77777777" w:rsidR="00663742" w:rsidRDefault="00663742">
      <w:pPr>
        <w:pStyle w:val="NormalWeb"/>
        <w:shd w:val="clear" w:color="auto" w:fill="FFFFFF"/>
        <w:spacing w:before="0" w:beforeAutospacing="0" w:after="0" w:afterAutospacing="0"/>
        <w:divId w:val="318770965"/>
        <w:rPr>
          <w:rFonts w:ascii="Open Sans" w:hAnsi="Open Sans" w:cs="Open Sans"/>
          <w:color w:val="000000"/>
          <w:spacing w:val="2"/>
          <w:sz w:val="27"/>
          <w:szCs w:val="27"/>
        </w:rPr>
      </w:pPr>
      <w:r>
        <w:rPr>
          <w:rFonts w:ascii="Open Sans" w:hAnsi="Open Sans" w:cs="Open Sans"/>
          <w:color w:val="000000"/>
          <w:spacing w:val="2"/>
          <w:sz w:val="27"/>
          <w:szCs w:val="27"/>
        </w:rPr>
        <w:t>Los </w:t>
      </w:r>
      <w:r>
        <w:rPr>
          <w:rFonts w:ascii="Open Sans" w:hAnsi="Open Sans" w:cs="Open Sans"/>
          <w:b/>
          <w:bCs/>
          <w:color w:val="000000"/>
          <w:spacing w:val="2"/>
          <w:sz w:val="27"/>
          <w:szCs w:val="27"/>
        </w:rPr>
        <w:t>lóbulos frontales</w:t>
      </w:r>
      <w:r>
        <w:rPr>
          <w:rFonts w:ascii="Open Sans" w:hAnsi="Open Sans" w:cs="Open Sans"/>
          <w:color w:val="000000"/>
          <w:spacing w:val="2"/>
          <w:sz w:val="27"/>
          <w:szCs w:val="27"/>
        </w:rPr>
        <w:t> tienen las siguientes funciones:</w:t>
      </w:r>
    </w:p>
    <w:p w14:paraId="785CB939" w14:textId="77777777" w:rsidR="00663742" w:rsidRDefault="00663742" w:rsidP="00663742">
      <w:pPr>
        <w:pStyle w:val="NormalWeb"/>
        <w:numPr>
          <w:ilvl w:val="0"/>
          <w:numId w:val="18"/>
        </w:numPr>
        <w:shd w:val="clear" w:color="auto" w:fill="FFFFFF"/>
        <w:spacing w:before="0" w:beforeAutospacing="0" w:after="240" w:afterAutospacing="0"/>
        <w:ind w:left="1320"/>
        <w:divId w:val="462188705"/>
        <w:rPr>
          <w:rFonts w:ascii="Open Sans" w:hAnsi="Open Sans" w:cs="Open Sans"/>
          <w:color w:val="000000"/>
          <w:spacing w:val="2"/>
          <w:sz w:val="27"/>
          <w:szCs w:val="27"/>
        </w:rPr>
      </w:pPr>
      <w:r>
        <w:rPr>
          <w:rFonts w:ascii="Open Sans" w:hAnsi="Open Sans" w:cs="Open Sans"/>
          <w:color w:val="000000"/>
          <w:spacing w:val="2"/>
          <w:sz w:val="27"/>
          <w:szCs w:val="27"/>
        </w:rPr>
        <w:t>Iniciar muchas acciones voluntarias, desde mirar un objeto de interés hasta cruzar una calle o relajar la vejiga para orinar</w:t>
      </w:r>
    </w:p>
    <w:p w14:paraId="183AB8A5" w14:textId="77777777" w:rsidR="00663742" w:rsidRDefault="00663742" w:rsidP="00663742">
      <w:pPr>
        <w:pStyle w:val="NormalWeb"/>
        <w:numPr>
          <w:ilvl w:val="0"/>
          <w:numId w:val="18"/>
        </w:numPr>
        <w:shd w:val="clear" w:color="auto" w:fill="FFFFFF"/>
        <w:spacing w:before="0" w:beforeAutospacing="0" w:after="240" w:afterAutospacing="0"/>
        <w:ind w:left="1320"/>
        <w:divId w:val="28336585"/>
        <w:rPr>
          <w:rFonts w:ascii="Open Sans" w:hAnsi="Open Sans" w:cs="Open Sans"/>
          <w:color w:val="000000"/>
          <w:spacing w:val="2"/>
          <w:sz w:val="27"/>
          <w:szCs w:val="27"/>
        </w:rPr>
      </w:pPr>
      <w:r>
        <w:rPr>
          <w:rFonts w:ascii="Open Sans" w:hAnsi="Open Sans" w:cs="Open Sans"/>
          <w:color w:val="000000"/>
          <w:spacing w:val="2"/>
          <w:sz w:val="27"/>
          <w:szCs w:val="27"/>
        </w:rPr>
        <w:t>Controlar las actividades motoras aprendidas, como escribir, tocar un instrumento musical o atarse los zapatos</w:t>
      </w:r>
    </w:p>
    <w:p w14:paraId="1FCA4BDD" w14:textId="77777777" w:rsidR="00663742" w:rsidRDefault="00663742" w:rsidP="00663742">
      <w:pPr>
        <w:pStyle w:val="NormalWeb"/>
        <w:numPr>
          <w:ilvl w:val="0"/>
          <w:numId w:val="18"/>
        </w:numPr>
        <w:shd w:val="clear" w:color="auto" w:fill="FFFFFF"/>
        <w:spacing w:before="0" w:beforeAutospacing="0" w:after="240" w:afterAutospacing="0"/>
        <w:ind w:left="1320"/>
        <w:divId w:val="190605663"/>
        <w:rPr>
          <w:rFonts w:ascii="Open Sans" w:hAnsi="Open Sans" w:cs="Open Sans"/>
          <w:color w:val="000000"/>
          <w:spacing w:val="2"/>
          <w:sz w:val="27"/>
          <w:szCs w:val="27"/>
        </w:rPr>
      </w:pPr>
      <w:r>
        <w:rPr>
          <w:rFonts w:ascii="Open Sans" w:hAnsi="Open Sans" w:cs="Open Sans"/>
          <w:color w:val="000000"/>
          <w:spacing w:val="2"/>
          <w:sz w:val="27"/>
          <w:szCs w:val="27"/>
        </w:rPr>
        <w:lastRenderedPageBreak/>
        <w:t>Controlar procesos intelectuales complejos, como el lenguaje, el pensamiento, la concentración, la capacidad de resolver problemas y la planificación del futuro</w:t>
      </w:r>
    </w:p>
    <w:p w14:paraId="2ECD206C" w14:textId="77777777" w:rsidR="00663742" w:rsidRDefault="00663742" w:rsidP="00663742">
      <w:pPr>
        <w:pStyle w:val="NormalWeb"/>
        <w:numPr>
          <w:ilvl w:val="0"/>
          <w:numId w:val="18"/>
        </w:numPr>
        <w:shd w:val="clear" w:color="auto" w:fill="FFFFFF"/>
        <w:spacing w:before="0" w:beforeAutospacing="0" w:after="240" w:afterAutospacing="0"/>
        <w:ind w:left="1320"/>
        <w:divId w:val="259408406"/>
        <w:rPr>
          <w:rFonts w:ascii="Open Sans" w:hAnsi="Open Sans" w:cs="Open Sans"/>
          <w:color w:val="000000"/>
          <w:spacing w:val="2"/>
          <w:sz w:val="27"/>
          <w:szCs w:val="27"/>
        </w:rPr>
      </w:pPr>
      <w:r>
        <w:rPr>
          <w:rFonts w:ascii="Open Sans" w:hAnsi="Open Sans" w:cs="Open Sans"/>
          <w:color w:val="000000"/>
          <w:spacing w:val="2"/>
          <w:sz w:val="27"/>
          <w:szCs w:val="27"/>
        </w:rPr>
        <w:t>Controlar las expresiones faciales y los gestos de manos y brazos</w:t>
      </w:r>
    </w:p>
    <w:p w14:paraId="0E619F7C" w14:textId="77777777" w:rsidR="00663742" w:rsidRDefault="00663742" w:rsidP="00663742">
      <w:pPr>
        <w:pStyle w:val="NormalWeb"/>
        <w:numPr>
          <w:ilvl w:val="0"/>
          <w:numId w:val="18"/>
        </w:numPr>
        <w:shd w:val="clear" w:color="auto" w:fill="FFFFFF"/>
        <w:spacing w:before="0" w:beforeAutospacing="0" w:after="240" w:afterAutospacing="0"/>
        <w:ind w:left="1320"/>
        <w:divId w:val="1476870702"/>
        <w:rPr>
          <w:rFonts w:ascii="Open Sans" w:hAnsi="Open Sans" w:cs="Open Sans"/>
          <w:color w:val="000000"/>
          <w:spacing w:val="2"/>
          <w:sz w:val="27"/>
          <w:szCs w:val="27"/>
        </w:rPr>
      </w:pPr>
      <w:r>
        <w:rPr>
          <w:rFonts w:ascii="Open Sans" w:hAnsi="Open Sans" w:cs="Open Sans"/>
          <w:color w:val="000000"/>
          <w:spacing w:val="2"/>
          <w:sz w:val="27"/>
          <w:szCs w:val="27"/>
        </w:rPr>
        <w:t>Coordinar las expresiones y otros gestos con el estado de ánimo y los sentimientos</w:t>
      </w:r>
    </w:p>
    <w:p w14:paraId="52302021" w14:textId="77777777" w:rsidR="00663742" w:rsidRDefault="00663742">
      <w:pPr>
        <w:pStyle w:val="NormalWeb"/>
        <w:shd w:val="clear" w:color="auto" w:fill="FFFFFF"/>
        <w:spacing w:before="0" w:beforeAutospacing="0" w:after="240" w:afterAutospacing="0"/>
        <w:divId w:val="1167285933"/>
        <w:rPr>
          <w:rFonts w:ascii="Open Sans" w:hAnsi="Open Sans" w:cs="Open Sans"/>
          <w:color w:val="000000"/>
          <w:spacing w:val="2"/>
          <w:sz w:val="27"/>
          <w:szCs w:val="27"/>
        </w:rPr>
      </w:pPr>
      <w:r>
        <w:rPr>
          <w:rFonts w:ascii="Open Sans" w:hAnsi="Open Sans" w:cs="Open Sans"/>
          <w:color w:val="000000"/>
          <w:spacing w:val="2"/>
          <w:sz w:val="27"/>
          <w:szCs w:val="27"/>
        </w:rPr>
        <w:t>Determinadas áreas de los lóbulos frontales controlan movimientos específicos, por regla general los de la parte contralateral del cuerpo. En la mayoría de las personas, el lóbulo frontal izquierdo controla la mayor parte de las funciones relacionadas con el uso del lenguaje.</w:t>
      </w:r>
    </w:p>
    <w:p w14:paraId="1B4D61CA" w14:textId="77777777" w:rsidR="00663742" w:rsidRDefault="00663742">
      <w:pPr>
        <w:pStyle w:val="NormalWeb"/>
        <w:shd w:val="clear" w:color="auto" w:fill="FFFFFF"/>
        <w:spacing w:before="0" w:beforeAutospacing="0" w:after="0" w:afterAutospacing="0"/>
        <w:divId w:val="639648031"/>
        <w:rPr>
          <w:rFonts w:ascii="Open Sans" w:hAnsi="Open Sans" w:cs="Open Sans"/>
          <w:color w:val="000000"/>
          <w:spacing w:val="2"/>
          <w:sz w:val="27"/>
          <w:szCs w:val="27"/>
        </w:rPr>
      </w:pPr>
      <w:r>
        <w:rPr>
          <w:rFonts w:ascii="Open Sans" w:hAnsi="Open Sans" w:cs="Open Sans"/>
          <w:color w:val="000000"/>
          <w:spacing w:val="2"/>
          <w:sz w:val="27"/>
          <w:szCs w:val="27"/>
        </w:rPr>
        <w:t>Los </w:t>
      </w:r>
      <w:r>
        <w:rPr>
          <w:rFonts w:ascii="Open Sans" w:hAnsi="Open Sans" w:cs="Open Sans"/>
          <w:b/>
          <w:bCs/>
          <w:color w:val="000000"/>
          <w:spacing w:val="2"/>
          <w:sz w:val="27"/>
          <w:szCs w:val="27"/>
        </w:rPr>
        <w:t>lóbulos parietales</w:t>
      </w:r>
      <w:r>
        <w:rPr>
          <w:rFonts w:ascii="Open Sans" w:hAnsi="Open Sans" w:cs="Open Sans"/>
          <w:color w:val="000000"/>
          <w:spacing w:val="2"/>
          <w:sz w:val="27"/>
          <w:szCs w:val="27"/>
        </w:rPr>
        <w:t> tienen las funciones siguientes:</w:t>
      </w:r>
    </w:p>
    <w:p w14:paraId="02AD4705" w14:textId="77777777" w:rsidR="00663742" w:rsidRDefault="00663742" w:rsidP="00663742">
      <w:pPr>
        <w:pStyle w:val="NormalWeb"/>
        <w:numPr>
          <w:ilvl w:val="0"/>
          <w:numId w:val="19"/>
        </w:numPr>
        <w:shd w:val="clear" w:color="auto" w:fill="FFFFFF"/>
        <w:spacing w:before="0" w:beforeAutospacing="0" w:after="240" w:afterAutospacing="0"/>
        <w:ind w:left="1320"/>
        <w:divId w:val="862864824"/>
        <w:rPr>
          <w:rFonts w:ascii="Open Sans" w:hAnsi="Open Sans" w:cs="Open Sans"/>
          <w:color w:val="000000"/>
          <w:spacing w:val="2"/>
          <w:sz w:val="27"/>
          <w:szCs w:val="27"/>
        </w:rPr>
      </w:pPr>
      <w:r>
        <w:rPr>
          <w:rFonts w:ascii="Open Sans" w:hAnsi="Open Sans" w:cs="Open Sans"/>
          <w:color w:val="000000"/>
          <w:spacing w:val="2"/>
          <w:sz w:val="27"/>
          <w:szCs w:val="27"/>
        </w:rPr>
        <w:t>Interpretar la información sensorial del resto del cuerpo</w:t>
      </w:r>
    </w:p>
    <w:p w14:paraId="4C8A4CFA" w14:textId="77777777" w:rsidR="00663742" w:rsidRDefault="00663742" w:rsidP="00663742">
      <w:pPr>
        <w:pStyle w:val="NormalWeb"/>
        <w:numPr>
          <w:ilvl w:val="0"/>
          <w:numId w:val="19"/>
        </w:numPr>
        <w:shd w:val="clear" w:color="auto" w:fill="FFFFFF"/>
        <w:spacing w:before="0" w:beforeAutospacing="0" w:after="240" w:afterAutospacing="0"/>
        <w:ind w:left="1320"/>
        <w:divId w:val="1202862104"/>
        <w:rPr>
          <w:rFonts w:ascii="Open Sans" w:hAnsi="Open Sans" w:cs="Open Sans"/>
          <w:color w:val="000000"/>
          <w:spacing w:val="2"/>
          <w:sz w:val="27"/>
          <w:szCs w:val="27"/>
        </w:rPr>
      </w:pPr>
      <w:r>
        <w:rPr>
          <w:rFonts w:ascii="Open Sans" w:hAnsi="Open Sans" w:cs="Open Sans"/>
          <w:color w:val="000000"/>
          <w:spacing w:val="2"/>
          <w:sz w:val="27"/>
          <w:szCs w:val="27"/>
        </w:rPr>
        <w:t>Controlar la posición del cuerpo y de las extremidades</w:t>
      </w:r>
    </w:p>
    <w:p w14:paraId="70B7FB92" w14:textId="77777777" w:rsidR="00663742" w:rsidRDefault="00663742" w:rsidP="00663742">
      <w:pPr>
        <w:pStyle w:val="NormalWeb"/>
        <w:numPr>
          <w:ilvl w:val="0"/>
          <w:numId w:val="19"/>
        </w:numPr>
        <w:shd w:val="clear" w:color="auto" w:fill="FFFFFF"/>
        <w:spacing w:before="0" w:beforeAutospacing="0" w:after="240" w:afterAutospacing="0"/>
        <w:ind w:left="1320"/>
        <w:divId w:val="447555006"/>
        <w:rPr>
          <w:rFonts w:ascii="Open Sans" w:hAnsi="Open Sans" w:cs="Open Sans"/>
          <w:color w:val="000000"/>
          <w:spacing w:val="2"/>
          <w:sz w:val="27"/>
          <w:szCs w:val="27"/>
        </w:rPr>
      </w:pPr>
      <w:r>
        <w:rPr>
          <w:rFonts w:ascii="Open Sans" w:hAnsi="Open Sans" w:cs="Open Sans"/>
          <w:color w:val="000000"/>
          <w:spacing w:val="2"/>
          <w:sz w:val="27"/>
          <w:szCs w:val="27"/>
        </w:rPr>
        <w:t>Combinar las impresiones de forma, textura y peso en las percepciones generales</w:t>
      </w:r>
    </w:p>
    <w:p w14:paraId="5D3AFE55" w14:textId="77777777" w:rsidR="00663742" w:rsidRDefault="00663742" w:rsidP="00663742">
      <w:pPr>
        <w:pStyle w:val="NormalWeb"/>
        <w:numPr>
          <w:ilvl w:val="0"/>
          <w:numId w:val="19"/>
        </w:numPr>
        <w:shd w:val="clear" w:color="auto" w:fill="FFFFFF"/>
        <w:spacing w:before="0" w:beforeAutospacing="0" w:after="240" w:afterAutospacing="0"/>
        <w:ind w:left="1320"/>
        <w:divId w:val="160512748"/>
        <w:rPr>
          <w:rFonts w:ascii="Open Sans" w:hAnsi="Open Sans" w:cs="Open Sans"/>
          <w:color w:val="000000"/>
          <w:spacing w:val="2"/>
          <w:sz w:val="27"/>
          <w:szCs w:val="27"/>
        </w:rPr>
      </w:pPr>
      <w:r>
        <w:rPr>
          <w:rFonts w:ascii="Open Sans" w:hAnsi="Open Sans" w:cs="Open Sans"/>
          <w:color w:val="000000"/>
          <w:spacing w:val="2"/>
          <w:sz w:val="27"/>
          <w:szCs w:val="27"/>
        </w:rPr>
        <w:t>Influir en las habilidades matemáticas y la comprensión del lenguaje, como lo hacen las zonas adyacentes de los lóbulos temporales</w:t>
      </w:r>
    </w:p>
    <w:p w14:paraId="3B3BEB1B" w14:textId="77777777" w:rsidR="00663742" w:rsidRDefault="00663742" w:rsidP="00663742">
      <w:pPr>
        <w:pStyle w:val="NormalWeb"/>
        <w:numPr>
          <w:ilvl w:val="0"/>
          <w:numId w:val="19"/>
        </w:numPr>
        <w:shd w:val="clear" w:color="auto" w:fill="FFFFFF"/>
        <w:spacing w:before="0" w:beforeAutospacing="0" w:after="240" w:afterAutospacing="0"/>
        <w:ind w:left="1320"/>
        <w:divId w:val="113183392"/>
        <w:rPr>
          <w:rFonts w:ascii="Open Sans" w:hAnsi="Open Sans" w:cs="Open Sans"/>
          <w:color w:val="000000"/>
          <w:spacing w:val="2"/>
          <w:sz w:val="27"/>
          <w:szCs w:val="27"/>
        </w:rPr>
      </w:pPr>
      <w:r>
        <w:rPr>
          <w:rFonts w:ascii="Open Sans" w:hAnsi="Open Sans" w:cs="Open Sans"/>
          <w:color w:val="000000"/>
          <w:spacing w:val="2"/>
          <w:sz w:val="27"/>
          <w:szCs w:val="27"/>
        </w:rPr>
        <w:t>Almacenar los recuerdos espaciales que nos permiten orientarnos en el espacio (saber dónde estamos) y mantener el sentido de la orientación (saber a dónde vamos)</w:t>
      </w:r>
    </w:p>
    <w:p w14:paraId="04B737B0" w14:textId="77777777" w:rsidR="00663742" w:rsidRDefault="00663742" w:rsidP="00663742">
      <w:pPr>
        <w:pStyle w:val="NormalWeb"/>
        <w:numPr>
          <w:ilvl w:val="0"/>
          <w:numId w:val="19"/>
        </w:numPr>
        <w:shd w:val="clear" w:color="auto" w:fill="FFFFFF"/>
        <w:spacing w:before="0" w:beforeAutospacing="0" w:after="240" w:afterAutospacing="0"/>
        <w:ind w:left="1320"/>
        <w:divId w:val="365105137"/>
        <w:rPr>
          <w:rFonts w:ascii="Open Sans" w:hAnsi="Open Sans" w:cs="Open Sans"/>
          <w:color w:val="000000"/>
          <w:spacing w:val="2"/>
          <w:sz w:val="27"/>
          <w:szCs w:val="27"/>
        </w:rPr>
      </w:pPr>
      <w:r>
        <w:rPr>
          <w:rFonts w:ascii="Open Sans" w:hAnsi="Open Sans" w:cs="Open Sans"/>
          <w:color w:val="000000"/>
          <w:spacing w:val="2"/>
          <w:sz w:val="27"/>
          <w:szCs w:val="27"/>
        </w:rPr>
        <w:t>Procesar la información que nos ayuda a percibir la posición de las distintas partes del cuerpo</w:t>
      </w:r>
    </w:p>
    <w:p w14:paraId="03E01C5B" w14:textId="77777777" w:rsidR="00663742" w:rsidRDefault="00663742">
      <w:pPr>
        <w:pStyle w:val="NormalWeb"/>
        <w:shd w:val="clear" w:color="auto" w:fill="FFFFFF"/>
        <w:spacing w:before="0" w:beforeAutospacing="0" w:after="0" w:afterAutospacing="0"/>
        <w:divId w:val="1589076804"/>
        <w:rPr>
          <w:rFonts w:ascii="Open Sans" w:hAnsi="Open Sans" w:cs="Open Sans"/>
          <w:color w:val="000000"/>
          <w:spacing w:val="2"/>
          <w:sz w:val="27"/>
          <w:szCs w:val="27"/>
        </w:rPr>
      </w:pPr>
      <w:r>
        <w:rPr>
          <w:rFonts w:ascii="Open Sans" w:hAnsi="Open Sans" w:cs="Open Sans"/>
          <w:color w:val="000000"/>
          <w:spacing w:val="2"/>
          <w:sz w:val="27"/>
          <w:szCs w:val="27"/>
        </w:rPr>
        <w:t>Los </w:t>
      </w:r>
      <w:r>
        <w:rPr>
          <w:rFonts w:ascii="Open Sans" w:hAnsi="Open Sans" w:cs="Open Sans"/>
          <w:b/>
          <w:bCs/>
          <w:color w:val="000000"/>
          <w:spacing w:val="2"/>
          <w:sz w:val="27"/>
          <w:szCs w:val="27"/>
        </w:rPr>
        <w:t>lóbulos occipitales</w:t>
      </w:r>
      <w:r>
        <w:rPr>
          <w:rFonts w:ascii="Open Sans" w:hAnsi="Open Sans" w:cs="Open Sans"/>
          <w:color w:val="000000"/>
          <w:spacing w:val="2"/>
          <w:sz w:val="27"/>
          <w:szCs w:val="27"/>
        </w:rPr>
        <w:t> tienen las funciones siguientes:</w:t>
      </w:r>
    </w:p>
    <w:p w14:paraId="47AC7220" w14:textId="77777777" w:rsidR="00663742" w:rsidRDefault="00663742" w:rsidP="00663742">
      <w:pPr>
        <w:pStyle w:val="NormalWeb"/>
        <w:numPr>
          <w:ilvl w:val="0"/>
          <w:numId w:val="20"/>
        </w:numPr>
        <w:shd w:val="clear" w:color="auto" w:fill="FFFFFF"/>
        <w:spacing w:before="0" w:beforeAutospacing="0" w:after="240" w:afterAutospacing="0"/>
        <w:ind w:left="1320"/>
        <w:divId w:val="946276994"/>
        <w:rPr>
          <w:rFonts w:ascii="Open Sans" w:hAnsi="Open Sans" w:cs="Open Sans"/>
          <w:color w:val="000000"/>
          <w:spacing w:val="2"/>
          <w:sz w:val="27"/>
          <w:szCs w:val="27"/>
        </w:rPr>
      </w:pPr>
      <w:r>
        <w:rPr>
          <w:rFonts w:ascii="Open Sans" w:hAnsi="Open Sans" w:cs="Open Sans"/>
          <w:color w:val="000000"/>
          <w:spacing w:val="2"/>
          <w:sz w:val="27"/>
          <w:szCs w:val="27"/>
        </w:rPr>
        <w:t>Procesar e interpretar la visión e identificar las formas de los objetos</w:t>
      </w:r>
    </w:p>
    <w:p w14:paraId="3DA30FC4" w14:textId="77777777" w:rsidR="00663742" w:rsidRDefault="00663742" w:rsidP="00663742">
      <w:pPr>
        <w:pStyle w:val="NormalWeb"/>
        <w:numPr>
          <w:ilvl w:val="0"/>
          <w:numId w:val="20"/>
        </w:numPr>
        <w:shd w:val="clear" w:color="auto" w:fill="FFFFFF"/>
        <w:spacing w:before="0" w:beforeAutospacing="0" w:after="240" w:afterAutospacing="0"/>
        <w:ind w:left="1320"/>
        <w:divId w:val="690958372"/>
        <w:rPr>
          <w:rFonts w:ascii="Open Sans" w:hAnsi="Open Sans" w:cs="Open Sans"/>
          <w:color w:val="000000"/>
          <w:spacing w:val="2"/>
          <w:sz w:val="27"/>
          <w:szCs w:val="27"/>
        </w:rPr>
      </w:pPr>
      <w:r>
        <w:rPr>
          <w:rFonts w:ascii="Open Sans" w:hAnsi="Open Sans" w:cs="Open Sans"/>
          <w:color w:val="000000"/>
          <w:spacing w:val="2"/>
          <w:sz w:val="27"/>
          <w:szCs w:val="27"/>
        </w:rPr>
        <w:t>Permitir la formación de recuerdos visuales</w:t>
      </w:r>
    </w:p>
    <w:p w14:paraId="33A09963" w14:textId="77777777" w:rsidR="00663742" w:rsidRDefault="00663742" w:rsidP="00663742">
      <w:pPr>
        <w:pStyle w:val="NormalWeb"/>
        <w:numPr>
          <w:ilvl w:val="0"/>
          <w:numId w:val="20"/>
        </w:numPr>
        <w:shd w:val="clear" w:color="auto" w:fill="FFFFFF"/>
        <w:spacing w:before="0" w:beforeAutospacing="0" w:after="240" w:afterAutospacing="0"/>
        <w:ind w:left="1320"/>
        <w:divId w:val="1523008131"/>
        <w:rPr>
          <w:rFonts w:ascii="Open Sans" w:hAnsi="Open Sans" w:cs="Open Sans"/>
          <w:color w:val="000000"/>
          <w:spacing w:val="2"/>
          <w:sz w:val="27"/>
          <w:szCs w:val="27"/>
        </w:rPr>
      </w:pPr>
      <w:r>
        <w:rPr>
          <w:rFonts w:ascii="Open Sans" w:hAnsi="Open Sans" w:cs="Open Sans"/>
          <w:color w:val="000000"/>
          <w:spacing w:val="2"/>
          <w:sz w:val="27"/>
          <w:szCs w:val="27"/>
        </w:rPr>
        <w:lastRenderedPageBreak/>
        <w:t>Integrar las percepciones visuales con la información espacial proporcionada por los lóbulos parietales adyacentes</w:t>
      </w:r>
    </w:p>
    <w:p w14:paraId="332933DF" w14:textId="77777777" w:rsidR="00663742" w:rsidRDefault="00663742">
      <w:pPr>
        <w:pStyle w:val="NormalWeb"/>
        <w:shd w:val="clear" w:color="auto" w:fill="FFFFFF"/>
        <w:spacing w:before="0" w:beforeAutospacing="0" w:after="0" w:afterAutospacing="0"/>
        <w:divId w:val="479689920"/>
        <w:rPr>
          <w:rFonts w:ascii="Open Sans" w:hAnsi="Open Sans" w:cs="Open Sans"/>
          <w:color w:val="000000"/>
          <w:spacing w:val="2"/>
          <w:sz w:val="27"/>
          <w:szCs w:val="27"/>
        </w:rPr>
      </w:pPr>
      <w:r>
        <w:rPr>
          <w:rFonts w:ascii="Open Sans" w:hAnsi="Open Sans" w:cs="Open Sans"/>
          <w:color w:val="000000"/>
          <w:spacing w:val="2"/>
          <w:sz w:val="27"/>
          <w:szCs w:val="27"/>
        </w:rPr>
        <w:t>Los </w:t>
      </w:r>
      <w:r>
        <w:rPr>
          <w:rFonts w:ascii="Open Sans" w:hAnsi="Open Sans" w:cs="Open Sans"/>
          <w:b/>
          <w:bCs/>
          <w:color w:val="000000"/>
          <w:spacing w:val="2"/>
          <w:sz w:val="27"/>
          <w:szCs w:val="27"/>
        </w:rPr>
        <w:t>lóbulos temporales</w:t>
      </w:r>
      <w:r>
        <w:rPr>
          <w:rFonts w:ascii="Open Sans" w:hAnsi="Open Sans" w:cs="Open Sans"/>
          <w:color w:val="000000"/>
          <w:spacing w:val="2"/>
          <w:sz w:val="27"/>
          <w:szCs w:val="27"/>
        </w:rPr>
        <w:t> tienen las funciones siguientes:</w:t>
      </w:r>
    </w:p>
    <w:p w14:paraId="4EB7C1BC" w14:textId="77777777" w:rsidR="00663742" w:rsidRDefault="00663742" w:rsidP="00663742">
      <w:pPr>
        <w:pStyle w:val="NormalWeb"/>
        <w:numPr>
          <w:ilvl w:val="0"/>
          <w:numId w:val="21"/>
        </w:numPr>
        <w:shd w:val="clear" w:color="auto" w:fill="FFFFFF"/>
        <w:spacing w:before="0" w:beforeAutospacing="0" w:after="240" w:afterAutospacing="0"/>
        <w:ind w:left="1320"/>
        <w:divId w:val="780223734"/>
        <w:rPr>
          <w:rFonts w:ascii="Open Sans" w:hAnsi="Open Sans" w:cs="Open Sans"/>
          <w:color w:val="000000"/>
          <w:spacing w:val="2"/>
          <w:sz w:val="27"/>
          <w:szCs w:val="27"/>
        </w:rPr>
      </w:pPr>
      <w:r>
        <w:rPr>
          <w:rFonts w:ascii="Open Sans" w:hAnsi="Open Sans" w:cs="Open Sans"/>
          <w:color w:val="000000"/>
          <w:spacing w:val="2"/>
          <w:sz w:val="27"/>
          <w:szCs w:val="27"/>
        </w:rPr>
        <w:t>Generar la memoria y las emociones</w:t>
      </w:r>
    </w:p>
    <w:p w14:paraId="7A902D53" w14:textId="77777777" w:rsidR="00663742" w:rsidRDefault="00663742" w:rsidP="00663742">
      <w:pPr>
        <w:pStyle w:val="NormalWeb"/>
        <w:numPr>
          <w:ilvl w:val="0"/>
          <w:numId w:val="21"/>
        </w:numPr>
        <w:shd w:val="clear" w:color="auto" w:fill="FFFFFF"/>
        <w:spacing w:before="0" w:beforeAutospacing="0" w:after="240" w:afterAutospacing="0"/>
        <w:ind w:left="1320"/>
        <w:divId w:val="1068648657"/>
        <w:rPr>
          <w:rFonts w:ascii="Open Sans" w:hAnsi="Open Sans" w:cs="Open Sans"/>
          <w:color w:val="000000"/>
          <w:spacing w:val="2"/>
          <w:sz w:val="27"/>
          <w:szCs w:val="27"/>
        </w:rPr>
      </w:pPr>
      <w:r>
        <w:rPr>
          <w:rFonts w:ascii="Open Sans" w:hAnsi="Open Sans" w:cs="Open Sans"/>
          <w:color w:val="000000"/>
          <w:spacing w:val="2"/>
          <w:sz w:val="27"/>
          <w:szCs w:val="27"/>
        </w:rPr>
        <w:t>Procesar los acontecimientos inmediatos en la memoria reciente y a largo plazo</w:t>
      </w:r>
    </w:p>
    <w:p w14:paraId="0827B5CD" w14:textId="77777777" w:rsidR="00663742" w:rsidRDefault="00663742" w:rsidP="00663742">
      <w:pPr>
        <w:pStyle w:val="NormalWeb"/>
        <w:numPr>
          <w:ilvl w:val="0"/>
          <w:numId w:val="21"/>
        </w:numPr>
        <w:shd w:val="clear" w:color="auto" w:fill="FFFFFF"/>
        <w:spacing w:before="0" w:beforeAutospacing="0" w:after="240" w:afterAutospacing="0"/>
        <w:ind w:left="1320"/>
        <w:divId w:val="575014262"/>
        <w:rPr>
          <w:rFonts w:ascii="Open Sans" w:hAnsi="Open Sans" w:cs="Open Sans"/>
          <w:color w:val="000000"/>
          <w:spacing w:val="2"/>
          <w:sz w:val="27"/>
          <w:szCs w:val="27"/>
        </w:rPr>
      </w:pPr>
      <w:r>
        <w:rPr>
          <w:rFonts w:ascii="Open Sans" w:hAnsi="Open Sans" w:cs="Open Sans"/>
          <w:color w:val="000000"/>
          <w:spacing w:val="2"/>
          <w:sz w:val="27"/>
          <w:szCs w:val="27"/>
        </w:rPr>
        <w:t>Almacenar y recuperar los recuerdos remotos</w:t>
      </w:r>
    </w:p>
    <w:p w14:paraId="76763B7B" w14:textId="77777777" w:rsidR="00663742" w:rsidRDefault="00663742" w:rsidP="00663742">
      <w:pPr>
        <w:pStyle w:val="NormalWeb"/>
        <w:numPr>
          <w:ilvl w:val="0"/>
          <w:numId w:val="21"/>
        </w:numPr>
        <w:shd w:val="clear" w:color="auto" w:fill="FFFFFF"/>
        <w:spacing w:before="0" w:beforeAutospacing="0" w:after="240" w:afterAutospacing="0"/>
        <w:ind w:left="1320"/>
        <w:divId w:val="2017223469"/>
        <w:rPr>
          <w:rFonts w:ascii="Open Sans" w:hAnsi="Open Sans" w:cs="Open Sans"/>
          <w:color w:val="000000"/>
          <w:spacing w:val="2"/>
          <w:sz w:val="27"/>
          <w:szCs w:val="27"/>
        </w:rPr>
      </w:pPr>
      <w:r>
        <w:rPr>
          <w:rFonts w:ascii="Open Sans" w:hAnsi="Open Sans" w:cs="Open Sans"/>
          <w:color w:val="000000"/>
          <w:spacing w:val="2"/>
          <w:sz w:val="27"/>
          <w:szCs w:val="27"/>
        </w:rPr>
        <w:t>Interpretar sonidos e imágenes, lo que nos permite reconocer a otras personas y objetos, e integrar la audición y el habla</w:t>
      </w:r>
    </w:p>
    <w:p w14:paraId="30D4DEDC" w14:textId="77777777" w:rsidR="00663742" w:rsidRDefault="00663742">
      <w:pPr>
        <w:pStyle w:val="NormalWeb"/>
        <w:shd w:val="clear" w:color="auto" w:fill="FFFFFF"/>
        <w:spacing w:before="0" w:beforeAutospacing="0" w:after="0" w:afterAutospacing="0"/>
        <w:divId w:val="1235045610"/>
        <w:rPr>
          <w:rFonts w:ascii="Open Sans" w:hAnsi="Open Sans" w:cs="Open Sans"/>
          <w:color w:val="000000"/>
          <w:spacing w:val="2"/>
          <w:sz w:val="27"/>
          <w:szCs w:val="27"/>
        </w:rPr>
      </w:pPr>
      <w:r>
        <w:rPr>
          <w:rFonts w:ascii="Open Sans" w:hAnsi="Open Sans" w:cs="Open Sans"/>
          <w:color w:val="000000"/>
          <w:spacing w:val="2"/>
          <w:sz w:val="27"/>
          <w:szCs w:val="27"/>
        </w:rPr>
        <w:t>Las </w:t>
      </w:r>
      <w:r>
        <w:rPr>
          <w:rFonts w:ascii="Open Sans" w:hAnsi="Open Sans" w:cs="Open Sans"/>
          <w:b/>
          <w:bCs/>
          <w:color w:val="000000"/>
          <w:spacing w:val="2"/>
          <w:sz w:val="27"/>
          <w:szCs w:val="27"/>
        </w:rPr>
        <w:t>estructuras subcorticales</w:t>
      </w:r>
      <w:r>
        <w:rPr>
          <w:rFonts w:ascii="Open Sans" w:hAnsi="Open Sans" w:cs="Open Sans"/>
          <w:color w:val="000000"/>
          <w:spacing w:val="2"/>
          <w:sz w:val="27"/>
          <w:szCs w:val="27"/>
        </w:rPr>
        <w:t> están formadas por grandes colecciones de células nerviosas:</w:t>
      </w:r>
    </w:p>
    <w:p w14:paraId="71767D74" w14:textId="77777777" w:rsidR="00663742" w:rsidRDefault="00663742" w:rsidP="00663742">
      <w:pPr>
        <w:pStyle w:val="NormalWeb"/>
        <w:numPr>
          <w:ilvl w:val="0"/>
          <w:numId w:val="22"/>
        </w:numPr>
        <w:shd w:val="clear" w:color="auto" w:fill="FFFFFF"/>
        <w:spacing w:before="0" w:beforeAutospacing="0" w:after="240" w:afterAutospacing="0"/>
        <w:ind w:left="1320"/>
        <w:divId w:val="1173226553"/>
        <w:rPr>
          <w:rFonts w:ascii="Open Sans" w:hAnsi="Open Sans" w:cs="Open Sans"/>
          <w:color w:val="000000"/>
          <w:spacing w:val="2"/>
          <w:sz w:val="27"/>
          <w:szCs w:val="27"/>
        </w:rPr>
      </w:pPr>
      <w:r>
        <w:rPr>
          <w:rFonts w:ascii="Open Sans" w:hAnsi="Open Sans" w:cs="Open Sans"/>
          <w:color w:val="000000"/>
          <w:spacing w:val="2"/>
          <w:sz w:val="27"/>
          <w:szCs w:val="27"/>
        </w:rPr>
        <w:t>Los ganglios basales, que coordinan y afinan los movimientos</w:t>
      </w:r>
    </w:p>
    <w:p w14:paraId="69B7BBAE" w14:textId="77777777" w:rsidR="00663742" w:rsidRDefault="00663742" w:rsidP="00663742">
      <w:pPr>
        <w:pStyle w:val="NormalWeb"/>
        <w:numPr>
          <w:ilvl w:val="0"/>
          <w:numId w:val="22"/>
        </w:numPr>
        <w:shd w:val="clear" w:color="auto" w:fill="FFFFFF"/>
        <w:spacing w:before="0" w:beforeAutospacing="0" w:after="240" w:afterAutospacing="0"/>
        <w:ind w:left="1320"/>
        <w:divId w:val="336468622"/>
        <w:rPr>
          <w:rFonts w:ascii="Open Sans" w:hAnsi="Open Sans" w:cs="Open Sans"/>
          <w:color w:val="000000"/>
          <w:spacing w:val="2"/>
          <w:sz w:val="27"/>
          <w:szCs w:val="27"/>
        </w:rPr>
      </w:pPr>
      <w:r>
        <w:rPr>
          <w:rFonts w:ascii="Open Sans" w:hAnsi="Open Sans" w:cs="Open Sans"/>
          <w:color w:val="000000"/>
          <w:spacing w:val="2"/>
          <w:sz w:val="27"/>
          <w:szCs w:val="27"/>
        </w:rPr>
        <w:t>El tálamo, que por lo general organiza los mensajes sensoriales desde los niveles más altos del cerebro (corteza cerebral) y hacia éstos, y proporciona la conciencia de sensaciones como el dolor, el tacto y la temperatura.</w:t>
      </w:r>
    </w:p>
    <w:p w14:paraId="48A7FBAB" w14:textId="77777777" w:rsidR="00663742" w:rsidRDefault="00663742" w:rsidP="00663742">
      <w:pPr>
        <w:pStyle w:val="NormalWeb"/>
        <w:numPr>
          <w:ilvl w:val="0"/>
          <w:numId w:val="22"/>
        </w:numPr>
        <w:shd w:val="clear" w:color="auto" w:fill="FFFFFF"/>
        <w:spacing w:before="0" w:beforeAutospacing="0" w:after="0" w:afterAutospacing="0"/>
        <w:ind w:left="1320"/>
        <w:divId w:val="1270351261"/>
        <w:rPr>
          <w:rFonts w:ascii="Open Sans" w:hAnsi="Open Sans" w:cs="Open Sans"/>
          <w:color w:val="000000"/>
          <w:spacing w:val="2"/>
          <w:sz w:val="27"/>
          <w:szCs w:val="27"/>
        </w:rPr>
      </w:pPr>
      <w:r>
        <w:rPr>
          <w:rFonts w:ascii="Open Sans" w:hAnsi="Open Sans" w:cs="Open Sans"/>
          <w:color w:val="000000"/>
          <w:spacing w:val="2"/>
          <w:sz w:val="27"/>
          <w:szCs w:val="27"/>
        </w:rPr>
        <w:t>El hipotálamo, que coordina algunas de las funciones más automáticas del organismo, como el control del sueño y la vigilia, el mantenimiento de la temperatura corporal, la regulación del apetito y la sed y el control de la actividad hormonal de la </w:t>
      </w:r>
      <w:hyperlink r:id="rId57" w:tooltip="Introducción a la hipófisis" w:history="1">
        <w:r>
          <w:rPr>
            <w:rStyle w:val="Hipervnculo"/>
            <w:rFonts w:ascii="Open Sans" w:hAnsi="Open Sans" w:cs="Open Sans"/>
            <w:color w:val="B12E32"/>
            <w:spacing w:val="2"/>
            <w:sz w:val="27"/>
            <w:szCs w:val="27"/>
          </w:rPr>
          <w:t>glándula pituitaria</w:t>
        </w:r>
      </w:hyperlink>
      <w:r>
        <w:rPr>
          <w:rFonts w:ascii="Open Sans" w:hAnsi="Open Sans" w:cs="Open Sans"/>
          <w:color w:val="000000"/>
          <w:spacing w:val="2"/>
          <w:sz w:val="27"/>
          <w:szCs w:val="27"/>
        </w:rPr>
        <w:t> adyacente.</w:t>
      </w:r>
    </w:p>
    <w:p w14:paraId="6F6EB9D1" w14:textId="77777777" w:rsidR="00663742" w:rsidRDefault="00663742">
      <w:pPr>
        <w:shd w:val="clear" w:color="auto" w:fill="FFFFFF"/>
        <w:textAlignment w:val="center"/>
        <w:divId w:val="360327939"/>
        <w:rPr>
          <w:rFonts w:ascii="Open Sans" w:eastAsia="Times New Roman" w:hAnsi="Open Sans" w:cs="Open Sans"/>
          <w:b/>
          <w:bCs/>
          <w:color w:val="B12E32"/>
          <w:spacing w:val="2"/>
          <w:sz w:val="27"/>
          <w:szCs w:val="27"/>
        </w:rPr>
      </w:pPr>
      <w:r>
        <w:rPr>
          <w:rFonts w:ascii="Open Sans" w:eastAsia="Times New Roman" w:hAnsi="Open Sans" w:cs="Open Sans"/>
          <w:b/>
          <w:bCs/>
          <w:color w:val="B12E32"/>
          <w:spacing w:val="2"/>
          <w:sz w:val="27"/>
          <w:szCs w:val="27"/>
        </w:rPr>
        <w:t>El sistema límbico</w:t>
      </w:r>
    </w:p>
    <w:p w14:paraId="05DB79F2" w14:textId="77777777" w:rsidR="00663742" w:rsidRDefault="00663742">
      <w:pPr>
        <w:shd w:val="clear" w:color="auto" w:fill="FFFFFF"/>
        <w:divId w:val="354623627"/>
        <w:rPr>
          <w:rFonts w:ascii="Open Sans" w:eastAsia="Times New Roman" w:hAnsi="Open Sans" w:cs="Open Sans"/>
          <w:color w:val="000000"/>
          <w:sz w:val="2"/>
          <w:szCs w:val="2"/>
        </w:rPr>
      </w:pPr>
      <w:r>
        <w:rPr>
          <w:rFonts w:ascii="Open Sans" w:eastAsia="Times New Roman" w:hAnsi="Open Sans" w:cs="Open Sans"/>
          <w:noProof/>
          <w:color w:val="000000"/>
          <w:sz w:val="2"/>
          <w:szCs w:val="2"/>
        </w:rPr>
        <w:lastRenderedPageBreak/>
        <w:drawing>
          <wp:inline distT="0" distB="0" distL="0" distR="0" wp14:anchorId="6A1FA119" wp14:editId="6475F8EC">
            <wp:extent cx="4873739" cy="3246559"/>
            <wp:effectExtent l="0" t="0" r="3175" b="0"/>
            <wp:docPr id="30" name="Imagen 30" descr="El sistema lím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6" descr="El sistema límbico"/>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75141" cy="3247493"/>
                    </a:xfrm>
                    <a:prstGeom prst="rect">
                      <a:avLst/>
                    </a:prstGeom>
                    <a:noFill/>
                    <a:ln>
                      <a:noFill/>
                    </a:ln>
                  </pic:spPr>
                </pic:pic>
              </a:graphicData>
            </a:graphic>
          </wp:inline>
        </w:drawing>
      </w:r>
    </w:p>
    <w:p w14:paraId="4FE1E57F" w14:textId="77777777" w:rsidR="00663742" w:rsidRDefault="00663742">
      <w:pPr>
        <w:pStyle w:val="NormalWeb"/>
        <w:shd w:val="clear" w:color="auto" w:fill="FFFFFF"/>
        <w:spacing w:before="0" w:beforeAutospacing="0" w:after="0" w:afterAutospacing="0"/>
        <w:divId w:val="2024889735"/>
        <w:rPr>
          <w:rFonts w:ascii="Open Sans" w:hAnsi="Open Sans" w:cs="Open Sans"/>
          <w:color w:val="000000"/>
          <w:spacing w:val="2"/>
          <w:sz w:val="27"/>
          <w:szCs w:val="27"/>
        </w:rPr>
      </w:pPr>
      <w:r>
        <w:rPr>
          <w:rFonts w:ascii="Open Sans" w:hAnsi="Open Sans" w:cs="Open Sans"/>
          <w:color w:val="000000"/>
          <w:spacing w:val="2"/>
          <w:sz w:val="27"/>
          <w:szCs w:val="27"/>
        </w:rPr>
        <w:t>El </w:t>
      </w:r>
      <w:r>
        <w:rPr>
          <w:rFonts w:ascii="Open Sans" w:hAnsi="Open Sans" w:cs="Open Sans"/>
          <w:b/>
          <w:bCs/>
          <w:color w:val="000000"/>
          <w:spacing w:val="2"/>
          <w:sz w:val="27"/>
          <w:szCs w:val="27"/>
        </w:rPr>
        <w:t>sistema límbico,</w:t>
      </w:r>
      <w:r>
        <w:rPr>
          <w:rFonts w:ascii="Open Sans" w:hAnsi="Open Sans" w:cs="Open Sans"/>
          <w:color w:val="000000"/>
          <w:spacing w:val="2"/>
          <w:sz w:val="27"/>
          <w:szCs w:val="27"/>
        </w:rPr>
        <w:t> otra estructura subcortical, está formada por elementos y fibras nerviosas que se encuentran en la parte más profunda del cerebro. Las partes que constituyen el sistema límbico son el hipotálamo, la amígdala, el tálamo, los cuerpos mamilares (tubérculos mamilares) y el hipocampo. Dicho sistema conecta el hipotálamo con otras áreas de los lóbulos frontales y temporales. El sistema límbico controla cómo sentimos y expresamos las emociones, la motivación, la memoria y el aprendizaje, así como algunas funciones corporales automáticas. Al producir emociones (como el miedo, la ira, el placer y la tristeza), el sistema límbico nos permite comportarnos de manera apropiada para comunicarnos y sobrevivir ante malestares físicos y psíquicos. El hipocampo también está involucrado en la formación y recuperación de recuerdos, y sus conexiones a través del sistema límbico ayudan a conectar esos recuerdos a las emociones experimentadas cuando se forman los recuerdos. Gracias al sistema límbico, los recuerdos con carga emocional suelen ser más fáciles de rememorar que los demás. El sistema límbico también tiene entrada en otras áreas del cerebro, como en los ganglios basales, cuya función es controlar los movimientos voluntarios de las extremidades.</w:t>
      </w:r>
    </w:p>
    <w:p w14:paraId="282E15E6" w14:textId="77777777" w:rsidR="00663742" w:rsidRDefault="00663742">
      <w:pPr>
        <w:pStyle w:val="Ttulo2"/>
        <w:spacing w:before="0"/>
        <w:divId w:val="163017751"/>
        <w:rPr>
          <w:rFonts w:ascii="Open Sans" w:eastAsia="Times New Roman" w:hAnsi="Open Sans" w:cs="Open Sans"/>
          <w:color w:val="000000"/>
          <w:spacing w:val="3"/>
          <w:sz w:val="36"/>
          <w:szCs w:val="36"/>
        </w:rPr>
      </w:pPr>
      <w:r>
        <w:rPr>
          <w:rFonts w:ascii="Open Sans" w:eastAsia="Times New Roman" w:hAnsi="Open Sans" w:cs="Open Sans"/>
          <w:b/>
          <w:bCs/>
          <w:color w:val="000000"/>
          <w:spacing w:val="3"/>
        </w:rPr>
        <w:lastRenderedPageBreak/>
        <w:t>Tronco del encéfalo</w:t>
      </w:r>
    </w:p>
    <w:p w14:paraId="0B0AED74" w14:textId="77777777" w:rsidR="00663742" w:rsidRDefault="00663742">
      <w:pPr>
        <w:pStyle w:val="NormalWeb"/>
        <w:shd w:val="clear" w:color="auto" w:fill="FFFFFF"/>
        <w:spacing w:before="0" w:beforeAutospacing="0" w:after="240" w:afterAutospacing="0"/>
        <w:divId w:val="1510559549"/>
        <w:rPr>
          <w:rFonts w:ascii="Open Sans" w:hAnsi="Open Sans" w:cs="Open Sans"/>
          <w:color w:val="000000"/>
          <w:spacing w:val="2"/>
          <w:sz w:val="27"/>
          <w:szCs w:val="27"/>
        </w:rPr>
      </w:pPr>
      <w:r>
        <w:rPr>
          <w:rFonts w:ascii="Open Sans" w:hAnsi="Open Sans" w:cs="Open Sans"/>
          <w:color w:val="000000"/>
          <w:spacing w:val="2"/>
          <w:sz w:val="27"/>
          <w:szCs w:val="27"/>
        </w:rPr>
        <w:t>El tronco del encéfalo conecta el cerebro con la médula espinal. Contiene un sistema de neuronas y fibras nerviosas (denominado sistema activador reticular), localizado en su parte superior. Este sistema controla los niveles de consciencia y de alerta. También contiene muchos de los grupos de centros nerviosos que controlan el movimiento del ojo, la cara, la mandíbula y la lengua, incluida la masticación y la deglución.</w:t>
      </w:r>
    </w:p>
    <w:p w14:paraId="3D4426E6" w14:textId="77777777" w:rsidR="00663742" w:rsidRDefault="00663742">
      <w:pPr>
        <w:pStyle w:val="NormalWeb"/>
        <w:shd w:val="clear" w:color="auto" w:fill="FFFFFF"/>
        <w:spacing w:before="0" w:beforeAutospacing="0" w:after="0" w:afterAutospacing="0"/>
        <w:divId w:val="132602482"/>
        <w:rPr>
          <w:rFonts w:ascii="Open Sans" w:hAnsi="Open Sans" w:cs="Open Sans"/>
          <w:color w:val="000000"/>
          <w:spacing w:val="2"/>
          <w:sz w:val="27"/>
          <w:szCs w:val="27"/>
        </w:rPr>
      </w:pPr>
      <w:r>
        <w:rPr>
          <w:rFonts w:ascii="Open Sans" w:hAnsi="Open Sans" w:cs="Open Sans"/>
          <w:color w:val="000000"/>
          <w:spacing w:val="2"/>
          <w:sz w:val="27"/>
          <w:szCs w:val="27"/>
        </w:rPr>
        <w:t>El tronco del encéfalo también regula automáticamente funciones vitales del organismo como la respiración, la presión arterial y la frecuencia cardíaca, además de colaborar en el ajuste de la postura y el equilibrio. Si el tronco del encéfalo se lesiona gravemente, se pierde la consciencia y todas estas actividades automáticas dejan de funcionar. Como resultado de </w:t>
      </w:r>
      <w:hyperlink r:id="rId59" w:tooltip="Muerte cerebral" w:history="1">
        <w:r>
          <w:rPr>
            <w:rStyle w:val="Hipervnculo"/>
            <w:rFonts w:ascii="Open Sans" w:hAnsi="Open Sans" w:cs="Open Sans"/>
            <w:color w:val="B12E32"/>
            <w:spacing w:val="2"/>
            <w:sz w:val="27"/>
            <w:szCs w:val="27"/>
          </w:rPr>
          <w:t>esta muerte cerebral</w:t>
        </w:r>
      </w:hyperlink>
      <w:r>
        <w:rPr>
          <w:rFonts w:ascii="Open Sans" w:hAnsi="Open Sans" w:cs="Open Sans"/>
          <w:color w:val="000000"/>
          <w:spacing w:val="2"/>
          <w:sz w:val="27"/>
          <w:szCs w:val="27"/>
        </w:rPr>
        <w:t> se produce prontamente la muerte. Sin embargo, si el tronco cerebral se mantiene intacto, el cuerpo puede permanecer vivo, incluso cuando existen graves daños en el cerebro que hacen que sea imposible la conciencia, el pensamiento y el movimiento.</w:t>
      </w:r>
    </w:p>
    <w:p w14:paraId="7A952263" w14:textId="77777777" w:rsidR="00663742" w:rsidRDefault="00663742">
      <w:pPr>
        <w:pStyle w:val="Ttulo2"/>
        <w:spacing w:before="0"/>
        <w:divId w:val="163017751"/>
        <w:rPr>
          <w:rFonts w:ascii="Open Sans" w:eastAsia="Times New Roman" w:hAnsi="Open Sans" w:cs="Open Sans"/>
          <w:color w:val="000000"/>
          <w:spacing w:val="3"/>
          <w:sz w:val="36"/>
          <w:szCs w:val="36"/>
        </w:rPr>
      </w:pPr>
      <w:r>
        <w:rPr>
          <w:rFonts w:ascii="Open Sans" w:eastAsia="Times New Roman" w:hAnsi="Open Sans" w:cs="Open Sans"/>
          <w:b/>
          <w:bCs/>
          <w:color w:val="000000"/>
          <w:spacing w:val="3"/>
        </w:rPr>
        <w:t>Cerebelo</w:t>
      </w:r>
    </w:p>
    <w:p w14:paraId="46553231" w14:textId="77777777" w:rsidR="00663742" w:rsidRDefault="00663742">
      <w:pPr>
        <w:pStyle w:val="NormalWeb"/>
        <w:shd w:val="clear" w:color="auto" w:fill="FFFFFF"/>
        <w:spacing w:before="0" w:beforeAutospacing="0" w:after="240" w:afterAutospacing="0"/>
        <w:divId w:val="1712264434"/>
        <w:rPr>
          <w:rFonts w:ascii="Open Sans" w:hAnsi="Open Sans" w:cs="Open Sans"/>
          <w:color w:val="000000"/>
          <w:spacing w:val="2"/>
          <w:sz w:val="27"/>
          <w:szCs w:val="27"/>
        </w:rPr>
      </w:pPr>
      <w:r>
        <w:rPr>
          <w:rFonts w:ascii="Open Sans" w:hAnsi="Open Sans" w:cs="Open Sans"/>
          <w:color w:val="000000"/>
          <w:spacing w:val="2"/>
          <w:sz w:val="27"/>
          <w:szCs w:val="27"/>
        </w:rPr>
        <w:t>Está situado debajo del cerebro y justo encima del tronco del encéfalo. Coordina los movimientos corporales. Con la información sobre la posición de las extremidades que recibe de la corteza cerebral y de los ganglios basales, el cerebelo ayuda a las extremidades a moverse con mayor suavidad y precisión. Esto lo hace mediante el ajuste constante del tono muscular y la postura.</w:t>
      </w:r>
    </w:p>
    <w:p w14:paraId="4D734FCD" w14:textId="77777777" w:rsidR="00663742" w:rsidRDefault="00663742">
      <w:pPr>
        <w:pStyle w:val="NormalWeb"/>
        <w:shd w:val="clear" w:color="auto" w:fill="FFFFFF"/>
        <w:spacing w:before="0" w:beforeAutospacing="0" w:after="240" w:afterAutospacing="0"/>
        <w:divId w:val="583760029"/>
        <w:rPr>
          <w:rFonts w:ascii="Open Sans" w:hAnsi="Open Sans" w:cs="Open Sans"/>
          <w:color w:val="000000"/>
          <w:spacing w:val="2"/>
          <w:sz w:val="27"/>
          <w:szCs w:val="27"/>
        </w:rPr>
      </w:pPr>
      <w:r>
        <w:rPr>
          <w:rFonts w:ascii="Open Sans" w:hAnsi="Open Sans" w:cs="Open Sans"/>
          <w:color w:val="000000"/>
          <w:spacing w:val="2"/>
          <w:sz w:val="27"/>
          <w:szCs w:val="27"/>
        </w:rPr>
        <w:t>El cerebelo interacciona con unas zonas del tronco del encéfalo denominadas núcleos vestibulares, que están conectadas con los órganos del equilibrio (conductos semicirculares óseos) del oído interno. El conjunto de estas estructuras es lo que proporciona la sensación de equilibrio, lo que permite caminar erguido.</w:t>
      </w:r>
    </w:p>
    <w:p w14:paraId="5BC948AF" w14:textId="77777777" w:rsidR="00663742" w:rsidRDefault="00663742">
      <w:pPr>
        <w:pStyle w:val="NormalWeb"/>
        <w:shd w:val="clear" w:color="auto" w:fill="FFFFFF"/>
        <w:spacing w:before="0" w:beforeAutospacing="0" w:after="240" w:afterAutospacing="0"/>
        <w:divId w:val="964896307"/>
        <w:rPr>
          <w:rFonts w:ascii="Open Sans" w:hAnsi="Open Sans" w:cs="Open Sans"/>
          <w:color w:val="000000"/>
          <w:spacing w:val="2"/>
          <w:sz w:val="27"/>
          <w:szCs w:val="27"/>
        </w:rPr>
      </w:pPr>
      <w:r>
        <w:rPr>
          <w:rFonts w:ascii="Open Sans" w:hAnsi="Open Sans" w:cs="Open Sans"/>
          <w:color w:val="000000"/>
          <w:spacing w:val="2"/>
          <w:sz w:val="27"/>
          <w:szCs w:val="27"/>
        </w:rPr>
        <w:t>El cerebelo también almacena recuerdos de movimientos ya realizados, lo que permite ejecutar movimientos altamente coordinados, como una pirueta de ballet, con rapidez y equilibrio. El cerebelo contribuye a las funciones del pensamiento, tales como, la atención, el lenguaje y las emociones.</w:t>
      </w:r>
    </w:p>
    <w:p w14:paraId="53F639EA" w14:textId="77777777" w:rsidR="00663742" w:rsidRDefault="00663742">
      <w:pPr>
        <w:pStyle w:val="Ttulo2"/>
        <w:spacing w:before="0"/>
        <w:divId w:val="163017751"/>
        <w:rPr>
          <w:rFonts w:ascii="Open Sans" w:eastAsia="Times New Roman" w:hAnsi="Open Sans" w:cs="Open Sans"/>
          <w:color w:val="000000"/>
          <w:spacing w:val="3"/>
          <w:sz w:val="36"/>
          <w:szCs w:val="36"/>
        </w:rPr>
      </w:pPr>
      <w:r>
        <w:rPr>
          <w:rFonts w:ascii="Open Sans" w:eastAsia="Times New Roman" w:hAnsi="Open Sans" w:cs="Open Sans"/>
          <w:b/>
          <w:bCs/>
          <w:color w:val="000000"/>
          <w:spacing w:val="3"/>
        </w:rPr>
        <w:lastRenderedPageBreak/>
        <w:t>Meninges</w:t>
      </w:r>
    </w:p>
    <w:p w14:paraId="2818A5C5" w14:textId="77777777" w:rsidR="00663742" w:rsidRDefault="00663742">
      <w:pPr>
        <w:pStyle w:val="NormalWeb"/>
        <w:shd w:val="clear" w:color="auto" w:fill="FFFFFF"/>
        <w:spacing w:before="0" w:beforeAutospacing="0" w:after="240" w:afterAutospacing="0"/>
        <w:divId w:val="717977221"/>
        <w:rPr>
          <w:rFonts w:ascii="Open Sans" w:hAnsi="Open Sans" w:cs="Open Sans"/>
          <w:color w:val="000000"/>
          <w:spacing w:val="2"/>
          <w:sz w:val="27"/>
          <w:szCs w:val="27"/>
        </w:rPr>
      </w:pPr>
      <w:r>
        <w:rPr>
          <w:rFonts w:ascii="Open Sans" w:hAnsi="Open Sans" w:cs="Open Sans"/>
          <w:color w:val="000000"/>
          <w:spacing w:val="2"/>
          <w:sz w:val="27"/>
          <w:szCs w:val="27"/>
        </w:rPr>
        <w:t>Tanto el encéfalo como la médula espinal están recubiertos por tres capas de tejido (meninges) que los protegen:</w:t>
      </w:r>
    </w:p>
    <w:p w14:paraId="549C2F49" w14:textId="77777777" w:rsidR="00663742" w:rsidRDefault="00663742" w:rsidP="00663742">
      <w:pPr>
        <w:pStyle w:val="NormalWeb"/>
        <w:numPr>
          <w:ilvl w:val="0"/>
          <w:numId w:val="23"/>
        </w:numPr>
        <w:shd w:val="clear" w:color="auto" w:fill="FFFFFF"/>
        <w:spacing w:before="0" w:beforeAutospacing="0" w:after="0" w:afterAutospacing="0"/>
        <w:ind w:left="1320"/>
        <w:divId w:val="1907379678"/>
        <w:rPr>
          <w:rFonts w:ascii="Open Sans" w:hAnsi="Open Sans" w:cs="Open Sans"/>
          <w:color w:val="000000"/>
          <w:spacing w:val="2"/>
          <w:sz w:val="27"/>
          <w:szCs w:val="27"/>
        </w:rPr>
      </w:pPr>
      <w:r>
        <w:rPr>
          <w:rFonts w:ascii="Open Sans" w:hAnsi="Open Sans" w:cs="Open Sans"/>
          <w:color w:val="000000"/>
          <w:spacing w:val="2"/>
          <w:sz w:val="27"/>
          <w:szCs w:val="27"/>
        </w:rPr>
        <w:t>La delgada </w:t>
      </w:r>
      <w:r>
        <w:rPr>
          <w:rFonts w:ascii="Open Sans" w:hAnsi="Open Sans" w:cs="Open Sans"/>
          <w:b/>
          <w:bCs/>
          <w:color w:val="000000"/>
          <w:spacing w:val="2"/>
          <w:sz w:val="27"/>
          <w:szCs w:val="27"/>
        </w:rPr>
        <w:t>piamadre,</w:t>
      </w:r>
      <w:r>
        <w:rPr>
          <w:rFonts w:ascii="Open Sans" w:hAnsi="Open Sans" w:cs="Open Sans"/>
          <w:color w:val="000000"/>
          <w:spacing w:val="2"/>
          <w:sz w:val="27"/>
          <w:szCs w:val="27"/>
        </w:rPr>
        <w:t> la capa más interna, está adherida a la superficie del cerebro y de la médula espinal.</w:t>
      </w:r>
    </w:p>
    <w:p w14:paraId="06CEF09E" w14:textId="77777777" w:rsidR="00663742" w:rsidRDefault="00663742" w:rsidP="00663742">
      <w:pPr>
        <w:pStyle w:val="NormalWeb"/>
        <w:numPr>
          <w:ilvl w:val="0"/>
          <w:numId w:val="23"/>
        </w:numPr>
        <w:shd w:val="clear" w:color="auto" w:fill="FFFFFF"/>
        <w:spacing w:before="0" w:beforeAutospacing="0" w:after="0" w:afterAutospacing="0"/>
        <w:ind w:left="1320"/>
        <w:divId w:val="1788350096"/>
        <w:rPr>
          <w:rFonts w:ascii="Open Sans" w:hAnsi="Open Sans" w:cs="Open Sans"/>
          <w:color w:val="000000"/>
          <w:spacing w:val="2"/>
          <w:sz w:val="27"/>
          <w:szCs w:val="27"/>
        </w:rPr>
      </w:pPr>
      <w:r>
        <w:rPr>
          <w:rFonts w:ascii="Open Sans" w:hAnsi="Open Sans" w:cs="Open Sans"/>
          <w:color w:val="000000"/>
          <w:spacing w:val="2"/>
          <w:sz w:val="27"/>
          <w:szCs w:val="27"/>
        </w:rPr>
        <w:t>La </w:t>
      </w:r>
      <w:r>
        <w:rPr>
          <w:rFonts w:ascii="Open Sans" w:hAnsi="Open Sans" w:cs="Open Sans"/>
          <w:b/>
          <w:bCs/>
          <w:color w:val="000000"/>
          <w:spacing w:val="2"/>
          <w:sz w:val="27"/>
          <w:szCs w:val="27"/>
        </w:rPr>
        <w:t>aracnoides,</w:t>
      </w:r>
      <w:r>
        <w:rPr>
          <w:rFonts w:ascii="Open Sans" w:hAnsi="Open Sans" w:cs="Open Sans"/>
          <w:color w:val="000000"/>
          <w:spacing w:val="2"/>
          <w:sz w:val="27"/>
          <w:szCs w:val="27"/>
        </w:rPr>
        <w:t> fina y semejante a una tela de araña, es la capa intermedia.</w:t>
      </w:r>
    </w:p>
    <w:p w14:paraId="4BF1A2DB" w14:textId="77777777" w:rsidR="00663742" w:rsidRDefault="00663742" w:rsidP="00663742">
      <w:pPr>
        <w:pStyle w:val="NormalWeb"/>
        <w:numPr>
          <w:ilvl w:val="0"/>
          <w:numId w:val="23"/>
        </w:numPr>
        <w:shd w:val="clear" w:color="auto" w:fill="FFFFFF"/>
        <w:spacing w:before="0" w:beforeAutospacing="0" w:after="0" w:afterAutospacing="0"/>
        <w:ind w:left="1320"/>
        <w:divId w:val="954872310"/>
        <w:rPr>
          <w:rFonts w:ascii="Open Sans" w:hAnsi="Open Sans" w:cs="Open Sans"/>
          <w:color w:val="000000"/>
          <w:spacing w:val="2"/>
          <w:sz w:val="27"/>
          <w:szCs w:val="27"/>
        </w:rPr>
      </w:pPr>
      <w:r>
        <w:rPr>
          <w:rFonts w:ascii="Open Sans" w:hAnsi="Open Sans" w:cs="Open Sans"/>
          <w:color w:val="000000"/>
          <w:spacing w:val="2"/>
          <w:sz w:val="27"/>
          <w:szCs w:val="27"/>
        </w:rPr>
        <w:t>La </w:t>
      </w:r>
      <w:r>
        <w:rPr>
          <w:rFonts w:ascii="Open Sans" w:hAnsi="Open Sans" w:cs="Open Sans"/>
          <w:b/>
          <w:bCs/>
          <w:color w:val="000000"/>
          <w:spacing w:val="2"/>
          <w:sz w:val="27"/>
          <w:szCs w:val="27"/>
        </w:rPr>
        <w:t>duramadre</w:t>
      </w:r>
      <w:r>
        <w:rPr>
          <w:rFonts w:ascii="Open Sans" w:hAnsi="Open Sans" w:cs="Open Sans"/>
          <w:color w:val="000000"/>
          <w:spacing w:val="2"/>
          <w:sz w:val="27"/>
          <w:szCs w:val="27"/>
        </w:rPr>
        <w:t> es la membrana más externa y resistente.</w:t>
      </w:r>
    </w:p>
    <w:p w14:paraId="10019403" w14:textId="77777777" w:rsidR="00663742" w:rsidRDefault="00663742">
      <w:pPr>
        <w:shd w:val="clear" w:color="auto" w:fill="FFFFFF"/>
        <w:textAlignment w:val="center"/>
        <w:divId w:val="1669867248"/>
        <w:rPr>
          <w:rFonts w:ascii="Open Sans" w:eastAsia="Times New Roman" w:hAnsi="Open Sans" w:cs="Open Sans"/>
          <w:b/>
          <w:bCs/>
          <w:color w:val="B12E32"/>
          <w:spacing w:val="2"/>
          <w:sz w:val="27"/>
          <w:szCs w:val="27"/>
        </w:rPr>
      </w:pPr>
      <w:r>
        <w:rPr>
          <w:rFonts w:ascii="Open Sans" w:eastAsia="Times New Roman" w:hAnsi="Open Sans" w:cs="Open Sans"/>
          <w:b/>
          <w:bCs/>
          <w:color w:val="B12E32"/>
          <w:spacing w:val="2"/>
          <w:sz w:val="27"/>
          <w:szCs w:val="27"/>
        </w:rPr>
        <w:t>Ventrículos del cerebro</w:t>
      </w:r>
    </w:p>
    <w:p w14:paraId="2797F283" w14:textId="77777777" w:rsidR="00663742" w:rsidRDefault="00663742">
      <w:pPr>
        <w:shd w:val="clear" w:color="auto" w:fill="FFFFFF"/>
        <w:divId w:val="1791318410"/>
        <w:rPr>
          <w:rFonts w:ascii="Open Sans" w:eastAsia="Times New Roman" w:hAnsi="Open Sans" w:cs="Open Sans"/>
          <w:color w:val="000000"/>
          <w:sz w:val="2"/>
          <w:szCs w:val="2"/>
        </w:rPr>
      </w:pPr>
      <w:r>
        <w:rPr>
          <w:rFonts w:ascii="Open Sans" w:eastAsia="Times New Roman" w:hAnsi="Open Sans" w:cs="Open Sans"/>
          <w:noProof/>
          <w:color w:val="000000"/>
          <w:sz w:val="2"/>
          <w:szCs w:val="2"/>
        </w:rPr>
        <w:drawing>
          <wp:inline distT="0" distB="0" distL="0" distR="0" wp14:anchorId="38211F54" wp14:editId="1B78FC3F">
            <wp:extent cx="2542540" cy="143002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42540" cy="1430020"/>
                    </a:xfrm>
                    <a:prstGeom prst="rect">
                      <a:avLst/>
                    </a:prstGeom>
                    <a:noFill/>
                    <a:ln>
                      <a:noFill/>
                    </a:ln>
                  </pic:spPr>
                </pic:pic>
              </a:graphicData>
            </a:graphic>
          </wp:inline>
        </w:drawing>
      </w:r>
    </w:p>
    <w:p w14:paraId="0B3F40A5" w14:textId="77777777" w:rsidR="00663742" w:rsidRDefault="00663742">
      <w:pPr>
        <w:shd w:val="clear" w:color="auto" w:fill="1175D6"/>
        <w:jc w:val="center"/>
        <w:divId w:val="1791318410"/>
        <w:rPr>
          <w:rFonts w:ascii="Open Sans" w:eastAsia="Times New Roman" w:hAnsi="Open Sans" w:cs="Open Sans"/>
          <w:b/>
          <w:bCs/>
          <w:caps/>
          <w:color w:val="FFFFFF"/>
          <w:spacing w:val="-5"/>
          <w:sz w:val="2"/>
          <w:szCs w:val="2"/>
        </w:rPr>
      </w:pPr>
      <w:r>
        <w:rPr>
          <w:rFonts w:ascii="Open Sans" w:eastAsia="Times New Roman" w:hAnsi="Open Sans" w:cs="Open Sans"/>
          <w:b/>
          <w:bCs/>
          <w:caps/>
          <w:color w:val="FFFFFF"/>
          <w:spacing w:val="-5"/>
          <w:sz w:val="2"/>
          <w:szCs w:val="2"/>
        </w:rPr>
        <w:t>VIDEO</w:t>
      </w:r>
    </w:p>
    <w:p w14:paraId="149F9E22" w14:textId="77777777" w:rsidR="00663742" w:rsidRDefault="00663742">
      <w:pPr>
        <w:pStyle w:val="NormalWeb"/>
        <w:shd w:val="clear" w:color="auto" w:fill="FFFFFF"/>
        <w:spacing w:before="0" w:beforeAutospacing="0" w:after="0" w:afterAutospacing="0"/>
        <w:divId w:val="33963746"/>
        <w:rPr>
          <w:rFonts w:ascii="Open Sans" w:hAnsi="Open Sans" w:cs="Open Sans"/>
          <w:color w:val="000000"/>
          <w:spacing w:val="2"/>
          <w:sz w:val="27"/>
          <w:szCs w:val="27"/>
        </w:rPr>
      </w:pPr>
      <w:r>
        <w:rPr>
          <w:rFonts w:ascii="Open Sans" w:hAnsi="Open Sans" w:cs="Open Sans"/>
          <w:color w:val="000000"/>
          <w:spacing w:val="2"/>
          <w:sz w:val="27"/>
          <w:szCs w:val="27"/>
        </w:rPr>
        <w:t>Por el espacio entre la aracnoides y la piamadre, el espacio subaracnoideo, circula el </w:t>
      </w:r>
      <w:r>
        <w:rPr>
          <w:rFonts w:ascii="Open Sans" w:hAnsi="Open Sans" w:cs="Open Sans"/>
          <w:b/>
          <w:bCs/>
          <w:color w:val="000000"/>
          <w:spacing w:val="2"/>
          <w:sz w:val="27"/>
          <w:szCs w:val="27"/>
        </w:rPr>
        <w:t>líquido cefalorraquídeo,</w:t>
      </w:r>
      <w:r>
        <w:rPr>
          <w:rFonts w:ascii="Open Sans" w:hAnsi="Open Sans" w:cs="Open Sans"/>
          <w:color w:val="000000"/>
          <w:spacing w:val="2"/>
          <w:sz w:val="27"/>
          <w:szCs w:val="27"/>
        </w:rPr>
        <w:t> que ayuda a proteger el encéfalo y la médula espinal.</w:t>
      </w:r>
    </w:p>
    <w:p w14:paraId="4A824DED" w14:textId="77777777" w:rsidR="00663742" w:rsidRDefault="00663742">
      <w:pPr>
        <w:pStyle w:val="NormalWeb"/>
        <w:shd w:val="clear" w:color="auto" w:fill="FFFFFF"/>
        <w:spacing w:before="0" w:beforeAutospacing="0" w:after="0" w:afterAutospacing="0"/>
        <w:divId w:val="1888177698"/>
        <w:rPr>
          <w:rFonts w:ascii="Open Sans" w:hAnsi="Open Sans" w:cs="Open Sans"/>
          <w:color w:val="000000"/>
          <w:spacing w:val="2"/>
          <w:sz w:val="27"/>
          <w:szCs w:val="27"/>
        </w:rPr>
      </w:pPr>
      <w:r>
        <w:rPr>
          <w:rFonts w:ascii="Open Sans" w:hAnsi="Open Sans" w:cs="Open Sans"/>
          <w:color w:val="000000"/>
          <w:spacing w:val="2"/>
          <w:sz w:val="27"/>
          <w:szCs w:val="27"/>
        </w:rPr>
        <w:t>El </w:t>
      </w:r>
      <w:r>
        <w:rPr>
          <w:rFonts w:ascii="Open Sans" w:hAnsi="Open Sans" w:cs="Open Sans"/>
          <w:b/>
          <w:bCs/>
          <w:color w:val="000000"/>
          <w:spacing w:val="2"/>
          <w:sz w:val="27"/>
          <w:szCs w:val="27"/>
        </w:rPr>
        <w:t>líquido cefalorraquídeo</w:t>
      </w:r>
      <w:r>
        <w:rPr>
          <w:rFonts w:ascii="Open Sans" w:hAnsi="Open Sans" w:cs="Open Sans"/>
          <w:color w:val="000000"/>
          <w:spacing w:val="2"/>
          <w:sz w:val="27"/>
          <w:szCs w:val="27"/>
        </w:rPr>
        <w:t xml:space="preserve"> ayuda a amortiguar el encéfalo contra sacudidas repentinas y lesiones menores y también a eliminar los productos de desecho procedentes del encéfalo. El líquido cefalorraquídeo circula a través de una red de cavidades cerebrales llamadas ventrículos cerebrales. El líquido cefalorraquídeo está formado por células especializadas que recubren los ventrículos, penetra en el encéfalo por el exterior de los vasos sanguíneos y circula entre las meninges por la superficie del encéfalo. El líquido es absorbido por células de sostén (células gliales) y se distribuye por todo el cerebro, llenando espacios internos (los cuatro ventrículos cerebrales). El líquido acaba saliendo del encéfalo para penetrar en los vasos sanguíneos del cuerpo. A medida que el líquido cefalorraquídeo circula por el cerebro, elimina las proteínas descartadas y otros productos de </w:t>
      </w:r>
      <w:r>
        <w:rPr>
          <w:rFonts w:ascii="Open Sans" w:hAnsi="Open Sans" w:cs="Open Sans"/>
          <w:color w:val="000000"/>
          <w:spacing w:val="2"/>
          <w:sz w:val="27"/>
          <w:szCs w:val="27"/>
        </w:rPr>
        <w:lastRenderedPageBreak/>
        <w:t>desecho del tejido cerebral. Este proceso de eliminación se produce principalmente cuando las personas duermen, lo que resalta la importancia del sueño.</w:t>
      </w:r>
    </w:p>
    <w:p w14:paraId="03F45332" w14:textId="77777777" w:rsidR="00663742" w:rsidRDefault="00663742">
      <w:pPr>
        <w:pStyle w:val="NormalWeb"/>
        <w:shd w:val="clear" w:color="auto" w:fill="FFFFFF"/>
        <w:spacing w:before="0" w:beforeAutospacing="0" w:after="0" w:afterAutospacing="0"/>
        <w:divId w:val="289239692"/>
        <w:rPr>
          <w:rFonts w:ascii="Open Sans" w:hAnsi="Open Sans" w:cs="Open Sans"/>
          <w:color w:val="000000"/>
          <w:spacing w:val="2"/>
          <w:sz w:val="27"/>
          <w:szCs w:val="27"/>
        </w:rPr>
      </w:pPr>
      <w:r>
        <w:rPr>
          <w:rFonts w:ascii="Open Sans" w:hAnsi="Open Sans" w:cs="Open Sans"/>
          <w:color w:val="000000"/>
          <w:spacing w:val="2"/>
          <w:sz w:val="27"/>
          <w:szCs w:val="27"/>
        </w:rPr>
        <w:t>El encéfalo y sus meninges están contenidos en una estructura ósea resistente y protectora, el cráneo. La </w:t>
      </w:r>
      <w:hyperlink r:id="rId61" w:tooltip="Médula espinal" w:history="1">
        <w:r>
          <w:rPr>
            <w:rStyle w:val="Hipervnculo"/>
            <w:rFonts w:ascii="Open Sans" w:hAnsi="Open Sans" w:cs="Open Sans"/>
            <w:color w:val="B12E32"/>
            <w:spacing w:val="2"/>
            <w:sz w:val="27"/>
            <w:szCs w:val="27"/>
          </w:rPr>
          <w:t>médula espinal</w:t>
        </w:r>
      </w:hyperlink>
      <w:r>
        <w:rPr>
          <w:rFonts w:ascii="Open Sans" w:hAnsi="Open Sans" w:cs="Open Sans"/>
          <w:color w:val="000000"/>
          <w:spacing w:val="2"/>
          <w:sz w:val="27"/>
          <w:szCs w:val="27"/>
        </w:rPr>
        <w:t> se conecta al encéfalo en la base del tronco encefálico.</w:t>
      </w:r>
    </w:p>
    <w:p w14:paraId="4F284D53" w14:textId="77777777" w:rsidR="00663742" w:rsidRDefault="00663742">
      <w:pPr>
        <w:shd w:val="clear" w:color="auto" w:fill="FFFFFF"/>
        <w:textAlignment w:val="top"/>
        <w:divId w:val="1793591402"/>
        <w:rPr>
          <w:rFonts w:ascii="Open Sans" w:eastAsia="Times New Roman" w:hAnsi="Open Sans" w:cs="Open Sans"/>
          <w:color w:val="000000"/>
          <w:sz w:val="27"/>
          <w:szCs w:val="27"/>
        </w:rPr>
      </w:pPr>
      <w:r>
        <w:rPr>
          <w:rFonts w:ascii="Open Sans" w:eastAsia="Times New Roman" w:hAnsi="Open Sans" w:cs="Open Sans"/>
          <w:noProof/>
          <w:color w:val="000000"/>
          <w:sz w:val="27"/>
          <w:szCs w:val="27"/>
        </w:rPr>
        <w:drawing>
          <wp:inline distT="0" distB="0" distL="0" distR="0" wp14:anchorId="60D0FC3F" wp14:editId="4C69E6C3">
            <wp:extent cx="2286000" cy="6781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00" cy="678180"/>
                    </a:xfrm>
                    <a:prstGeom prst="rect">
                      <a:avLst/>
                    </a:prstGeom>
                    <a:noFill/>
                    <a:ln>
                      <a:noFill/>
                    </a:ln>
                  </pic:spPr>
                </pic:pic>
              </a:graphicData>
            </a:graphic>
          </wp:inline>
        </w:drawing>
      </w:r>
    </w:p>
    <w:p w14:paraId="582B50C7" w14:textId="77777777" w:rsidR="00663742" w:rsidRDefault="00663742">
      <w:pPr>
        <w:pStyle w:val="NormalWeb"/>
        <w:shd w:val="clear" w:color="auto" w:fill="FFFFFF"/>
        <w:spacing w:before="0" w:beforeAutospacing="0" w:after="0" w:afterAutospacing="0"/>
        <w:textAlignment w:val="top"/>
        <w:divId w:val="1668820780"/>
        <w:rPr>
          <w:rFonts w:ascii="Open Sans" w:hAnsi="Open Sans" w:cs="Open Sans"/>
          <w:color w:val="000000"/>
          <w:sz w:val="27"/>
          <w:szCs w:val="27"/>
        </w:rPr>
      </w:pPr>
      <w:r>
        <w:rPr>
          <w:rFonts w:ascii="Open Sans" w:hAnsi="Open Sans" w:cs="Open Sans"/>
          <w:color w:val="000000"/>
          <w:sz w:val="27"/>
          <w:szCs w:val="27"/>
        </w:rPr>
        <w:t xml:space="preserve">Ofrecido a través de Merck &amp; Co, Inc., </w:t>
      </w:r>
      <w:proofErr w:type="spellStart"/>
      <w:r>
        <w:rPr>
          <w:rFonts w:ascii="Open Sans" w:hAnsi="Open Sans" w:cs="Open Sans"/>
          <w:color w:val="000000"/>
          <w:sz w:val="27"/>
          <w:szCs w:val="27"/>
        </w:rPr>
        <w:t>Rahway</w:t>
      </w:r>
      <w:proofErr w:type="spellEnd"/>
      <w:r>
        <w:rPr>
          <w:rFonts w:ascii="Open Sans" w:hAnsi="Open Sans" w:cs="Open Sans"/>
          <w:color w:val="000000"/>
          <w:sz w:val="27"/>
          <w:szCs w:val="27"/>
        </w:rPr>
        <w:t>, NJ, Estados Unidos (conocido como MSD fuera de los Estados Unidos y Canadá) nos dedicamos a utilizar el poder de la ciencia de vanguardia para salvar y mejorar vidas en todo el mundo. Conozca más información sobre los Manuales MSD y sobre nuestro compromiso con </w:t>
      </w:r>
      <w:hyperlink r:id="rId63" w:history="1">
        <w:r>
          <w:rPr>
            <w:rStyle w:val="Hipervnculo"/>
            <w:rFonts w:ascii="Open Sans" w:hAnsi="Open Sans" w:cs="Open Sans"/>
            <w:color w:val="B12E32"/>
            <w:sz w:val="27"/>
            <w:szCs w:val="27"/>
          </w:rPr>
          <w:t xml:space="preserve">Global Medical </w:t>
        </w:r>
        <w:proofErr w:type="spellStart"/>
        <w:r>
          <w:rPr>
            <w:rStyle w:val="Hipervnculo"/>
            <w:rFonts w:ascii="Open Sans" w:hAnsi="Open Sans" w:cs="Open Sans"/>
            <w:color w:val="B12E32"/>
            <w:sz w:val="27"/>
            <w:szCs w:val="27"/>
          </w:rPr>
          <w:t>Knowledge</w:t>
        </w:r>
        <w:proofErr w:type="spellEnd"/>
      </w:hyperlink>
    </w:p>
    <w:p w14:paraId="10C6C427" w14:textId="77777777" w:rsidR="00663742" w:rsidRDefault="00663742">
      <w:pPr>
        <w:shd w:val="clear" w:color="auto" w:fill="FFFFFF"/>
        <w:textAlignment w:val="top"/>
        <w:divId w:val="1668820780"/>
        <w:rPr>
          <w:rFonts w:ascii="Open Sans" w:eastAsia="Times New Roman" w:hAnsi="Open Sans" w:cs="Open Sans"/>
          <w:color w:val="000000"/>
          <w:sz w:val="27"/>
          <w:szCs w:val="27"/>
        </w:rPr>
      </w:pPr>
      <w:r>
        <w:rPr>
          <w:rFonts w:ascii="Open Sans" w:eastAsia="Times New Roman" w:hAnsi="Open Sans" w:cs="Open Sans"/>
          <w:color w:val="000000"/>
          <w:sz w:val="27"/>
          <w:szCs w:val="27"/>
        </w:rPr>
        <w:br/>
      </w:r>
    </w:p>
    <w:p w14:paraId="345FC830" w14:textId="77777777" w:rsidR="00663742" w:rsidRDefault="00663742" w:rsidP="00663742">
      <w:pPr>
        <w:numPr>
          <w:ilvl w:val="0"/>
          <w:numId w:val="24"/>
        </w:numPr>
        <w:shd w:val="clear" w:color="auto" w:fill="FFFFFF"/>
        <w:spacing w:after="0" w:line="240" w:lineRule="auto"/>
        <w:divId w:val="1436364626"/>
        <w:rPr>
          <w:rFonts w:ascii="Open Sans" w:eastAsia="Times New Roman" w:hAnsi="Open Sans" w:cs="Open Sans"/>
          <w:color w:val="000000"/>
          <w:sz w:val="27"/>
          <w:szCs w:val="27"/>
        </w:rPr>
      </w:pPr>
      <w:r>
        <w:rPr>
          <w:rFonts w:ascii="Open Sans" w:eastAsia="Times New Roman" w:hAnsi="Open Sans" w:cs="Open Sans"/>
          <w:noProof/>
          <w:color w:val="0000FF"/>
          <w:sz w:val="27"/>
          <w:szCs w:val="27"/>
        </w:rPr>
        <mc:AlternateContent>
          <mc:Choice Requires="wps">
            <w:drawing>
              <wp:inline distT="0" distB="0" distL="0" distR="0" wp14:anchorId="15C69392" wp14:editId="7E17FB83">
                <wp:extent cx="1905000" cy="381000"/>
                <wp:effectExtent l="0" t="0" r="0" b="0"/>
                <wp:docPr id="2" name="Rectángulo 2" descr="siga con nosotros 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8AE07" id="Rectángulo 2" o:spid="_x0000_s1026" alt="siga con nosotros Facebook" style="width:15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" filled="f" stroked="f">
                <o:lock v:ext="edit" aspectratio="t"/>
                <w10:anchorlock/>
              </v:rect>
            </w:pict>
          </mc:Fallback>
        </mc:AlternateContent>
      </w:r>
    </w:p>
    <w:p w14:paraId="598F9FDE" w14:textId="77777777" w:rsidR="00663742" w:rsidRDefault="00663742" w:rsidP="00663742">
      <w:pPr>
        <w:numPr>
          <w:ilvl w:val="0"/>
          <w:numId w:val="25"/>
        </w:numPr>
        <w:shd w:val="clear" w:color="auto" w:fill="FFFFFF"/>
        <w:spacing w:after="0" w:line="240" w:lineRule="auto"/>
        <w:jc w:val="center"/>
        <w:textAlignment w:val="center"/>
        <w:divId w:val="2028367952"/>
        <w:rPr>
          <w:rFonts w:ascii="Open Sans" w:eastAsia="Times New Roman" w:hAnsi="Open Sans" w:cs="Open Sans"/>
          <w:color w:val="000000"/>
          <w:sz w:val="2"/>
          <w:szCs w:val="2"/>
        </w:rPr>
      </w:pPr>
      <w:hyperlink r:id="rId64" w:history="1">
        <w:r>
          <w:rPr>
            <w:rStyle w:val="Hipervnculo"/>
            <w:rFonts w:ascii="Open Sans" w:eastAsia="Times New Roman" w:hAnsi="Open Sans" w:cs="Open Sans"/>
            <w:b/>
            <w:bCs/>
            <w:caps/>
            <w:color w:val="00405C"/>
            <w:spacing w:val="2"/>
            <w:sz w:val="2"/>
            <w:szCs w:val="2"/>
          </w:rPr>
          <w:t>ACERCA DE</w:t>
        </w:r>
      </w:hyperlink>
    </w:p>
    <w:p w14:paraId="75F4FDF5" w14:textId="77777777" w:rsidR="00663742" w:rsidRDefault="00663742" w:rsidP="00663742">
      <w:pPr>
        <w:numPr>
          <w:ilvl w:val="0"/>
          <w:numId w:val="25"/>
        </w:numPr>
        <w:shd w:val="clear" w:color="auto" w:fill="FFFFFF"/>
        <w:spacing w:after="0" w:line="240" w:lineRule="auto"/>
        <w:jc w:val="center"/>
        <w:textAlignment w:val="center"/>
        <w:divId w:val="2028367952"/>
        <w:rPr>
          <w:rFonts w:ascii="Open Sans" w:eastAsia="Times New Roman" w:hAnsi="Open Sans" w:cs="Open Sans"/>
          <w:color w:val="000000"/>
          <w:sz w:val="2"/>
          <w:szCs w:val="2"/>
        </w:rPr>
      </w:pPr>
      <w:hyperlink r:id="rId65" w:history="1">
        <w:r>
          <w:rPr>
            <w:rStyle w:val="Hipervnculo"/>
            <w:rFonts w:ascii="Open Sans" w:eastAsia="Times New Roman" w:hAnsi="Open Sans" w:cs="Open Sans"/>
            <w:b/>
            <w:bCs/>
            <w:caps/>
            <w:color w:val="00405C"/>
            <w:spacing w:val="2"/>
            <w:sz w:val="2"/>
            <w:szCs w:val="2"/>
          </w:rPr>
          <w:t>DESCARGO DE RESPONSABILIDAD</w:t>
        </w:r>
      </w:hyperlink>
    </w:p>
    <w:p w14:paraId="52BF98F0" w14:textId="77777777" w:rsidR="00663742" w:rsidRDefault="00663742" w:rsidP="00663742">
      <w:pPr>
        <w:numPr>
          <w:ilvl w:val="0"/>
          <w:numId w:val="25"/>
        </w:numPr>
        <w:shd w:val="clear" w:color="auto" w:fill="FFFFFF"/>
        <w:spacing w:after="0" w:line="240" w:lineRule="auto"/>
        <w:jc w:val="center"/>
        <w:textAlignment w:val="center"/>
        <w:divId w:val="2028367952"/>
        <w:rPr>
          <w:rFonts w:ascii="Open Sans" w:eastAsia="Times New Roman" w:hAnsi="Open Sans" w:cs="Open Sans"/>
          <w:color w:val="000000"/>
          <w:sz w:val="2"/>
          <w:szCs w:val="2"/>
        </w:rPr>
      </w:pPr>
    </w:p>
    <w:p w14:paraId="1B5B0F79" w14:textId="77777777" w:rsidR="00663742" w:rsidRDefault="00663742">
      <w:pPr>
        <w:shd w:val="clear" w:color="auto" w:fill="FFFFFF"/>
        <w:textAlignment w:val="center"/>
        <w:divId w:val="1174690298"/>
        <w:rPr>
          <w:rFonts w:ascii="Open Sans" w:eastAsia="Times New Roman" w:hAnsi="Open Sans" w:cs="Open Sans"/>
          <w:color w:val="000000"/>
          <w:sz w:val="2"/>
          <w:szCs w:val="2"/>
        </w:rPr>
      </w:pPr>
      <w:r>
        <w:rPr>
          <w:rFonts w:ascii="Open Sans" w:eastAsia="Times New Roman" w:hAnsi="Open Sans" w:cs="Open Sans"/>
          <w:noProof/>
          <w:color w:val="000000"/>
          <w:sz w:val="2"/>
          <w:szCs w:val="2"/>
        </w:rPr>
        <mc:AlternateContent>
          <mc:Choice Requires="wps">
            <w:drawing>
              <wp:inline distT="0" distB="0" distL="0" distR="0" wp14:anchorId="7918C89F" wp14:editId="46D57B84">
                <wp:extent cx="304800" cy="304800"/>
                <wp:effectExtent l="0" t="0" r="0" b="0"/>
                <wp:docPr id="13" name="Rectángulo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A94D0" id="Rectángulo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p>
    <w:p w14:paraId="0F6D5819" w14:textId="77777777" w:rsidR="00663742" w:rsidRDefault="00663742">
      <w:pPr>
        <w:shd w:val="clear" w:color="auto" w:fill="FFFFFF"/>
        <w:jc w:val="center"/>
        <w:textAlignment w:val="center"/>
        <w:divId w:val="1215192864"/>
        <w:rPr>
          <w:rFonts w:ascii="Open Sans" w:eastAsia="Times New Roman" w:hAnsi="Open Sans" w:cs="Open Sans"/>
          <w:b/>
          <w:bCs/>
          <w:color w:val="4A4A4A"/>
          <w:spacing w:val="3"/>
          <w:sz w:val="27"/>
          <w:szCs w:val="27"/>
        </w:rPr>
      </w:pPr>
      <w:r>
        <w:rPr>
          <w:rFonts w:ascii="Open Sans" w:eastAsia="Times New Roman" w:hAnsi="Open Sans" w:cs="Open Sans"/>
          <w:b/>
          <w:bCs/>
          <w:color w:val="4A4A4A"/>
          <w:spacing w:val="3"/>
          <w:sz w:val="27"/>
          <w:szCs w:val="27"/>
        </w:rPr>
        <w:t xml:space="preserve">Copyright © 2024 Merck &amp; Co., Inc., </w:t>
      </w:r>
      <w:proofErr w:type="spellStart"/>
      <w:r>
        <w:rPr>
          <w:rFonts w:ascii="Open Sans" w:eastAsia="Times New Roman" w:hAnsi="Open Sans" w:cs="Open Sans"/>
          <w:b/>
          <w:bCs/>
          <w:color w:val="4A4A4A"/>
          <w:spacing w:val="3"/>
          <w:sz w:val="27"/>
          <w:szCs w:val="27"/>
        </w:rPr>
        <w:t>Rahway</w:t>
      </w:r>
      <w:proofErr w:type="spellEnd"/>
      <w:r>
        <w:rPr>
          <w:rFonts w:ascii="Open Sans" w:eastAsia="Times New Roman" w:hAnsi="Open Sans" w:cs="Open Sans"/>
          <w:b/>
          <w:bCs/>
          <w:color w:val="4A4A4A"/>
          <w:spacing w:val="3"/>
          <w:sz w:val="27"/>
          <w:szCs w:val="27"/>
        </w:rPr>
        <w:t>, NJ, USA y sus empresas asociadas. Todos los derechos reservados.</w:t>
      </w:r>
    </w:p>
    <w:p w14:paraId="70D960F7" w14:textId="77777777" w:rsidR="00663742" w:rsidRDefault="00663742" w:rsidP="00663742">
      <w:pPr>
        <w:pStyle w:val="sticky-footer--topic"/>
        <w:numPr>
          <w:ilvl w:val="0"/>
          <w:numId w:val="26"/>
        </w:numPr>
        <w:shd w:val="clear" w:color="auto" w:fill="FFFFFF"/>
        <w:spacing w:before="0" w:beforeAutospacing="0" w:after="0" w:afterAutospacing="0"/>
        <w:divId w:val="945380035"/>
        <w:rPr>
          <w:rFonts w:ascii="Open Sans" w:eastAsia="Times New Roman" w:hAnsi="Open Sans" w:cs="Open Sans"/>
          <w:color w:val="000000"/>
          <w:sz w:val="27"/>
          <w:szCs w:val="27"/>
        </w:rPr>
      </w:pPr>
    </w:p>
    <w:p w14:paraId="5E69D22C" w14:textId="77777777" w:rsidR="00663742" w:rsidRDefault="00663742" w:rsidP="00663742">
      <w:pPr>
        <w:pStyle w:val="sticky-footer--version-switcher"/>
        <w:numPr>
          <w:ilvl w:val="0"/>
          <w:numId w:val="26"/>
        </w:numPr>
        <w:shd w:val="clear" w:color="auto" w:fill="FFFFFF"/>
        <w:spacing w:before="0" w:beforeAutospacing="0" w:after="0" w:afterAutospacing="0"/>
        <w:divId w:val="945380035"/>
        <w:rPr>
          <w:rFonts w:ascii="Open Sans" w:eastAsia="Times New Roman" w:hAnsi="Open Sans" w:cs="Open Sans"/>
          <w:color w:val="000000"/>
          <w:sz w:val="27"/>
          <w:szCs w:val="27"/>
        </w:rPr>
      </w:pPr>
    </w:p>
    <w:p w14:paraId="1CB0D826" w14:textId="77777777" w:rsidR="00663742" w:rsidRDefault="00663742" w:rsidP="00663742">
      <w:pPr>
        <w:numPr>
          <w:ilvl w:val="0"/>
          <w:numId w:val="26"/>
        </w:numPr>
        <w:shd w:val="clear" w:color="auto" w:fill="FFFFFF"/>
        <w:spacing w:after="0" w:line="240" w:lineRule="auto"/>
        <w:divId w:val="945380035"/>
        <w:rPr>
          <w:rFonts w:ascii="Open Sans" w:eastAsia="Times New Roman" w:hAnsi="Open Sans" w:cs="Open Sans"/>
          <w:color w:val="000000"/>
          <w:sz w:val="27"/>
          <w:szCs w:val="27"/>
        </w:rPr>
      </w:pPr>
    </w:p>
    <w:p w14:paraId="4760EE70" w14:textId="77777777" w:rsidR="00663742" w:rsidRDefault="00663742" w:rsidP="00663742">
      <w:pPr>
        <w:pStyle w:val="sticky-footer--social"/>
        <w:numPr>
          <w:ilvl w:val="0"/>
          <w:numId w:val="26"/>
        </w:numPr>
        <w:shd w:val="clear" w:color="auto" w:fill="FFFFFF"/>
        <w:spacing w:before="0" w:beforeAutospacing="0" w:after="0" w:afterAutospacing="0"/>
        <w:ind w:left="1440"/>
        <w:divId w:val="945380035"/>
        <w:rPr>
          <w:rFonts w:ascii="Open Sans" w:eastAsia="Times New Roman" w:hAnsi="Open Sans" w:cs="Open Sans"/>
          <w:color w:val="000000"/>
          <w:sz w:val="27"/>
          <w:szCs w:val="27"/>
        </w:rPr>
      </w:pPr>
    </w:p>
    <w:p w14:paraId="6CA82736" w14:textId="77777777" w:rsidR="00663742" w:rsidRDefault="00663742" w:rsidP="00663742">
      <w:pPr>
        <w:pStyle w:val="a2akit"/>
        <w:numPr>
          <w:ilvl w:val="1"/>
          <w:numId w:val="26"/>
        </w:numPr>
        <w:spacing w:before="0" w:beforeAutospacing="0" w:after="0" w:afterAutospacing="0" w:line="480" w:lineRule="atLeast"/>
        <w:divId w:val="945380035"/>
        <w:rPr>
          <w:rFonts w:ascii="Open Sans" w:eastAsia="Times New Roman" w:hAnsi="Open Sans" w:cs="Open Sans"/>
          <w:color w:val="000000"/>
          <w:sz w:val="27"/>
          <w:szCs w:val="27"/>
        </w:rPr>
      </w:pPr>
    </w:p>
    <w:p w14:paraId="09F52B5F" w14:textId="77777777" w:rsidR="00663742" w:rsidRDefault="00663742" w:rsidP="00F2770D">
      <w:pPr>
        <w:pStyle w:val="sticky-footer--morecont"/>
        <w:shd w:val="clear" w:color="auto" w:fill="FFFFFF"/>
        <w:spacing w:before="0" w:beforeAutospacing="0" w:after="0" w:afterAutospacing="0"/>
        <w:ind w:left="720"/>
        <w:divId w:val="945380035"/>
        <w:rPr>
          <w:rFonts w:ascii="Open Sans" w:eastAsia="Times New Roman" w:hAnsi="Open Sans" w:cs="Open Sans"/>
          <w:color w:val="000000"/>
          <w:sz w:val="27"/>
          <w:szCs w:val="27"/>
        </w:rPr>
      </w:pPr>
    </w:p>
    <w:p w14:paraId="20A76EB9" w14:textId="77777777" w:rsidR="00F670F1" w:rsidRDefault="00F670F1">
      <w:pPr>
        <w:pStyle w:val="NormalWeb"/>
        <w:spacing w:before="0" w:beforeAutospacing="0" w:after="0" w:afterAutospacing="0"/>
        <w:jc w:val="both"/>
        <w:divId w:val="38361731"/>
        <w:rPr>
          <w:rFonts w:ascii="Helvetica" w:hAnsi="Helvetica"/>
          <w:color w:val="3A3A3A"/>
          <w:sz w:val="26"/>
          <w:szCs w:val="26"/>
        </w:rPr>
      </w:pPr>
      <w:r>
        <w:rPr>
          <w:rFonts w:ascii="Helvetica" w:hAnsi="Helvetica"/>
          <w:noProof/>
          <w:color w:val="3B6978"/>
          <w:sz w:val="26"/>
          <w:szCs w:val="26"/>
          <w:bdr w:val="none" w:sz="0" w:space="0" w:color="auto" w:frame="1"/>
        </w:rPr>
        <mc:AlternateContent>
          <mc:Choice Requires="wps">
            <w:drawing>
              <wp:inline distT="0" distB="0" distL="0" distR="0" wp14:anchorId="1A299BDE" wp14:editId="494D63D2">
                <wp:extent cx="1905000" cy="744220"/>
                <wp:effectExtent l="0" t="0" r="0" b="0"/>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E0F88" id="Rectángulo 4" o:spid="_x0000_s1026" style="width:150pt;height:58.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" filled="f" stroked="f">
                <o:lock v:ext="edit" aspectratio="t"/>
                <w10:anchorlock/>
              </v:rect>
            </w:pict>
          </mc:Fallback>
        </mc:AlternateContent>
      </w:r>
    </w:p>
    <w:sectPr w:rsidR="00F670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inherit">
    <w:altName w:val="Cambria"/>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1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2E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7B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130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F7F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A5E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C52E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26A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246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74A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F3D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61F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F01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6247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820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4C2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C3A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44C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A6E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CE75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F4B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65B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2946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3B55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A04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9874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28882">
    <w:abstractNumId w:val="25"/>
  </w:num>
  <w:num w:numId="2" w16cid:durableId="368916230">
    <w:abstractNumId w:val="11"/>
  </w:num>
  <w:num w:numId="3" w16cid:durableId="1442260526">
    <w:abstractNumId w:val="7"/>
  </w:num>
  <w:num w:numId="4" w16cid:durableId="1782802294">
    <w:abstractNumId w:val="22"/>
  </w:num>
  <w:num w:numId="5" w16cid:durableId="867836023">
    <w:abstractNumId w:val="2"/>
  </w:num>
  <w:num w:numId="6" w16cid:durableId="1434129321">
    <w:abstractNumId w:val="9"/>
  </w:num>
  <w:num w:numId="7" w16cid:durableId="1358701348">
    <w:abstractNumId w:val="21"/>
  </w:num>
  <w:num w:numId="8" w16cid:durableId="1556236452">
    <w:abstractNumId w:val="13"/>
  </w:num>
  <w:num w:numId="9" w16cid:durableId="380400795">
    <w:abstractNumId w:val="16"/>
  </w:num>
  <w:num w:numId="10" w16cid:durableId="1685741263">
    <w:abstractNumId w:val="14"/>
  </w:num>
  <w:num w:numId="11" w16cid:durableId="293950801">
    <w:abstractNumId w:val="18"/>
  </w:num>
  <w:num w:numId="12" w16cid:durableId="1893804354">
    <w:abstractNumId w:val="23"/>
  </w:num>
  <w:num w:numId="13" w16cid:durableId="84310231">
    <w:abstractNumId w:val="6"/>
  </w:num>
  <w:num w:numId="14" w16cid:durableId="666789363">
    <w:abstractNumId w:val="10"/>
  </w:num>
  <w:num w:numId="15" w16cid:durableId="992293086">
    <w:abstractNumId w:val="17"/>
  </w:num>
  <w:num w:numId="16" w16cid:durableId="959412560">
    <w:abstractNumId w:val="3"/>
  </w:num>
  <w:num w:numId="17" w16cid:durableId="230701350">
    <w:abstractNumId w:val="4"/>
  </w:num>
  <w:num w:numId="18" w16cid:durableId="794560188">
    <w:abstractNumId w:val="5"/>
  </w:num>
  <w:num w:numId="19" w16cid:durableId="1748578524">
    <w:abstractNumId w:val="19"/>
  </w:num>
  <w:num w:numId="20" w16cid:durableId="357898065">
    <w:abstractNumId w:val="12"/>
  </w:num>
  <w:num w:numId="21" w16cid:durableId="1006059768">
    <w:abstractNumId w:val="1"/>
  </w:num>
  <w:num w:numId="22" w16cid:durableId="1567446860">
    <w:abstractNumId w:val="20"/>
  </w:num>
  <w:num w:numId="23" w16cid:durableId="308679376">
    <w:abstractNumId w:val="0"/>
  </w:num>
  <w:num w:numId="24" w16cid:durableId="186722545">
    <w:abstractNumId w:val="15"/>
  </w:num>
  <w:num w:numId="25" w16cid:durableId="1087969082">
    <w:abstractNumId w:val="24"/>
  </w:num>
  <w:num w:numId="26" w16cid:durableId="1471898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F1"/>
    <w:rsid w:val="00034DA8"/>
    <w:rsid w:val="001105FC"/>
    <w:rsid w:val="00120DBE"/>
    <w:rsid w:val="0063226A"/>
    <w:rsid w:val="00663742"/>
    <w:rsid w:val="006E3A03"/>
    <w:rsid w:val="0088545F"/>
    <w:rsid w:val="008A1568"/>
    <w:rsid w:val="00BB080F"/>
    <w:rsid w:val="00F2770D"/>
    <w:rsid w:val="00F670F1"/>
    <w:rsid w:val="00FE2D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B602"/>
  <w15:chartTrackingRefBased/>
  <w15:docId w15:val="{B18F621A-4C64-B648-849E-41EC16BC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70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670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670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670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0F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F670F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F670F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F670F1"/>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semiHidden/>
    <w:unhideWhenUsed/>
    <w:rsid w:val="00F670F1"/>
    <w:rPr>
      <w:color w:val="0000FF"/>
      <w:u w:val="single"/>
    </w:rPr>
  </w:style>
  <w:style w:type="paragraph" w:styleId="z-Principiodelformulario">
    <w:name w:val="HTML Top of Form"/>
    <w:basedOn w:val="Normal"/>
    <w:next w:val="Normal"/>
    <w:link w:val="z-PrincipiodelformularioCar"/>
    <w:hidden/>
    <w:uiPriority w:val="99"/>
    <w:semiHidden/>
    <w:unhideWhenUsed/>
    <w:rsid w:val="00F670F1"/>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PrincipiodelformularioCar">
    <w:name w:val="z-Principio del formulario Car"/>
    <w:basedOn w:val="Fuentedeprrafopredeter"/>
    <w:link w:val="z-Principiodelformulario"/>
    <w:uiPriority w:val="99"/>
    <w:semiHidden/>
    <w:rsid w:val="00F670F1"/>
    <w:rPr>
      <w:rFonts w:ascii="Arial" w:hAnsi="Arial" w:cs="Arial"/>
      <w:vanish/>
      <w:kern w:val="0"/>
      <w:sz w:val="16"/>
      <w:szCs w:val="16"/>
      <w14:ligatures w14:val="none"/>
    </w:rPr>
  </w:style>
  <w:style w:type="paragraph" w:styleId="z-Finaldelformulario">
    <w:name w:val="HTML Bottom of Form"/>
    <w:basedOn w:val="Normal"/>
    <w:next w:val="Normal"/>
    <w:link w:val="z-FinaldelformularioCar"/>
    <w:hidden/>
    <w:uiPriority w:val="99"/>
    <w:semiHidden/>
    <w:unhideWhenUsed/>
    <w:rsid w:val="00F670F1"/>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FinaldelformularioCar">
    <w:name w:val="z-Final del formulario Car"/>
    <w:basedOn w:val="Fuentedeprrafopredeter"/>
    <w:link w:val="z-Finaldelformulario"/>
    <w:uiPriority w:val="99"/>
    <w:semiHidden/>
    <w:rsid w:val="00F670F1"/>
    <w:rPr>
      <w:rFonts w:ascii="Arial" w:hAnsi="Arial" w:cs="Arial"/>
      <w:vanish/>
      <w:kern w:val="0"/>
      <w:sz w:val="16"/>
      <w:szCs w:val="16"/>
      <w14:ligatures w14:val="none"/>
    </w:rPr>
  </w:style>
  <w:style w:type="character" w:customStyle="1" w:styleId="mobile-menu">
    <w:name w:val="mobile-menu"/>
    <w:basedOn w:val="Fuentedeprrafopredeter"/>
    <w:rsid w:val="00F670F1"/>
  </w:style>
  <w:style w:type="character" w:customStyle="1" w:styleId="posted-on">
    <w:name w:val="posted-on"/>
    <w:basedOn w:val="Fuentedeprrafopredeter"/>
    <w:rsid w:val="00F670F1"/>
  </w:style>
  <w:style w:type="character" w:customStyle="1" w:styleId="byline">
    <w:name w:val="byline"/>
    <w:basedOn w:val="Fuentedeprrafopredeter"/>
    <w:rsid w:val="00F670F1"/>
  </w:style>
  <w:style w:type="character" w:customStyle="1" w:styleId="author">
    <w:name w:val="author"/>
    <w:basedOn w:val="Fuentedeprrafopredeter"/>
    <w:rsid w:val="00F670F1"/>
  </w:style>
  <w:style w:type="character" w:customStyle="1" w:styleId="author-name">
    <w:name w:val="author-name"/>
    <w:basedOn w:val="Fuentedeprrafopredeter"/>
    <w:rsid w:val="00F670F1"/>
  </w:style>
  <w:style w:type="character" w:customStyle="1" w:styleId="lwptoctoggle">
    <w:name w:val="lwptoc_toggle"/>
    <w:basedOn w:val="Fuentedeprrafopredeter"/>
    <w:rsid w:val="00F670F1"/>
  </w:style>
  <w:style w:type="character" w:styleId="Textoennegrita">
    <w:name w:val="Strong"/>
    <w:basedOn w:val="Fuentedeprrafopredeter"/>
    <w:uiPriority w:val="22"/>
    <w:qFormat/>
    <w:rsid w:val="00F670F1"/>
    <w:rPr>
      <w:b/>
      <w:bCs/>
    </w:rPr>
  </w:style>
  <w:style w:type="paragraph" w:styleId="NormalWeb">
    <w:name w:val="Normal (Web)"/>
    <w:basedOn w:val="Normal"/>
    <w:uiPriority w:val="99"/>
    <w:semiHidden/>
    <w:unhideWhenUsed/>
    <w:rsid w:val="00F670F1"/>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bawmrpmanual">
    <w:name w:val="bawmrp_manual"/>
    <w:basedOn w:val="Normal"/>
    <w:rsid w:val="00F670F1"/>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at-links">
    <w:name w:val="cat-links"/>
    <w:basedOn w:val="Fuentedeprrafopredeter"/>
    <w:rsid w:val="00F670F1"/>
  </w:style>
  <w:style w:type="character" w:customStyle="1" w:styleId="screen-reader-text">
    <w:name w:val="screen-reader-text"/>
    <w:basedOn w:val="Fuentedeprrafopredeter"/>
    <w:rsid w:val="00F670F1"/>
  </w:style>
  <w:style w:type="character" w:customStyle="1" w:styleId="tags-links">
    <w:name w:val="tags-links"/>
    <w:basedOn w:val="Fuentedeprrafopredeter"/>
    <w:rsid w:val="00F670F1"/>
  </w:style>
  <w:style w:type="character" w:customStyle="1" w:styleId="prev">
    <w:name w:val="prev"/>
    <w:basedOn w:val="Fuentedeprrafopredeter"/>
    <w:rsid w:val="00F670F1"/>
  </w:style>
  <w:style w:type="character" w:customStyle="1" w:styleId="next">
    <w:name w:val="next"/>
    <w:basedOn w:val="Fuentedeprrafopredeter"/>
    <w:rsid w:val="00F670F1"/>
  </w:style>
  <w:style w:type="paragraph" w:customStyle="1" w:styleId="comment">
    <w:name w:val="comment"/>
    <w:basedOn w:val="Normal"/>
    <w:rsid w:val="00F670F1"/>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CitaHTML">
    <w:name w:val="HTML Cite"/>
    <w:basedOn w:val="Fuentedeprrafopredeter"/>
    <w:uiPriority w:val="99"/>
    <w:semiHidden/>
    <w:unhideWhenUsed/>
    <w:rsid w:val="00F670F1"/>
    <w:rPr>
      <w:i/>
      <w:iCs/>
    </w:rPr>
  </w:style>
  <w:style w:type="character" w:customStyle="1" w:styleId="reply">
    <w:name w:val="reply"/>
    <w:basedOn w:val="Fuentedeprrafopredeter"/>
    <w:rsid w:val="00F670F1"/>
  </w:style>
  <w:style w:type="paragraph" w:customStyle="1" w:styleId="comment-form-comment">
    <w:name w:val="comment-form-comment"/>
    <w:basedOn w:val="Normal"/>
    <w:rsid w:val="00F670F1"/>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argpd-consentimiento">
    <w:name w:val="argpd-consentimiento"/>
    <w:basedOn w:val="Normal"/>
    <w:rsid w:val="00F670F1"/>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rpwwt-post-title">
    <w:name w:val="rpwwt-post-title"/>
    <w:basedOn w:val="Fuentedeprrafopredeter"/>
    <w:rsid w:val="00F670F1"/>
  </w:style>
  <w:style w:type="paragraph" w:customStyle="1" w:styleId="recentcomments">
    <w:name w:val="recentcomments"/>
    <w:basedOn w:val="Normal"/>
    <w:rsid w:val="00F670F1"/>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omment-author-link">
    <w:name w:val="comment-author-link"/>
    <w:basedOn w:val="Fuentedeprrafopredeter"/>
    <w:rsid w:val="00F670F1"/>
  </w:style>
  <w:style w:type="paragraph" w:customStyle="1" w:styleId="menu-item">
    <w:name w:val="menu-item"/>
    <w:basedOn w:val="Normal"/>
    <w:rsid w:val="00F670F1"/>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mainmenuitem">
    <w:name w:val="mainmenu__item"/>
    <w:basedOn w:val="Normal"/>
    <w:rsid w:val="0066374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breadcrumbsegment">
    <w:name w:val="breadcrumb__segment"/>
    <w:basedOn w:val="Normal"/>
    <w:rsid w:val="00663742"/>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breadcrumbseparator">
    <w:name w:val="breadcrumb__separator"/>
    <w:basedOn w:val="Fuentedeprrafopredeter"/>
    <w:rsid w:val="00663742"/>
  </w:style>
  <w:style w:type="paragraph" w:customStyle="1" w:styleId="topicauthors--description">
    <w:name w:val="topic__authors--description"/>
    <w:basedOn w:val="Normal"/>
    <w:rsid w:val="00663742"/>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genericdrug">
    <w:name w:val="genericdrug"/>
    <w:basedOn w:val="Fuentedeprrafopredeter"/>
    <w:rsid w:val="00663742"/>
  </w:style>
  <w:style w:type="paragraph" w:customStyle="1" w:styleId="sticky-footer--topic">
    <w:name w:val="sticky-footer--topic"/>
    <w:basedOn w:val="Normal"/>
    <w:rsid w:val="0066374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sticky-footer--version-switcher">
    <w:name w:val="sticky-footer--version-switcher"/>
    <w:basedOn w:val="Normal"/>
    <w:rsid w:val="0066374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sticky-footer--social">
    <w:name w:val="sticky-footer--social"/>
    <w:basedOn w:val="Normal"/>
    <w:rsid w:val="0066374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a2akit">
    <w:name w:val="a2a_kit"/>
    <w:basedOn w:val="Normal"/>
    <w:rsid w:val="0066374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sticky-footer--morecont">
    <w:name w:val="sticky-footer--morecont"/>
    <w:basedOn w:val="Normal"/>
    <w:rsid w:val="00663742"/>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101">
      <w:marLeft w:val="0"/>
      <w:marRight w:val="0"/>
      <w:marTop w:val="0"/>
      <w:marBottom w:val="0"/>
      <w:divBdr>
        <w:top w:val="none" w:sz="0" w:space="0" w:color="auto"/>
        <w:left w:val="none" w:sz="0" w:space="0" w:color="auto"/>
        <w:bottom w:val="none" w:sz="0" w:space="0" w:color="auto"/>
        <w:right w:val="none" w:sz="0" w:space="0" w:color="auto"/>
      </w:divBdr>
      <w:divsChild>
        <w:div w:id="1406107480">
          <w:marLeft w:val="150"/>
          <w:marRight w:val="0"/>
          <w:marTop w:val="0"/>
          <w:marBottom w:val="0"/>
          <w:divBdr>
            <w:top w:val="none" w:sz="0" w:space="0" w:color="auto"/>
            <w:left w:val="none" w:sz="0" w:space="0" w:color="auto"/>
            <w:bottom w:val="none" w:sz="0" w:space="0" w:color="auto"/>
            <w:right w:val="none" w:sz="0" w:space="0" w:color="auto"/>
          </w:divBdr>
        </w:div>
      </w:divsChild>
    </w:div>
    <w:div w:id="376902350">
      <w:marLeft w:val="0"/>
      <w:marRight w:val="0"/>
      <w:marTop w:val="0"/>
      <w:marBottom w:val="0"/>
      <w:divBdr>
        <w:top w:val="none" w:sz="0" w:space="0" w:color="auto"/>
        <w:left w:val="none" w:sz="0" w:space="0" w:color="auto"/>
        <w:bottom w:val="none" w:sz="0" w:space="0" w:color="auto"/>
        <w:right w:val="none" w:sz="0" w:space="0" w:color="auto"/>
      </w:divBdr>
      <w:divsChild>
        <w:div w:id="24991384">
          <w:marLeft w:val="0"/>
          <w:marRight w:val="0"/>
          <w:marTop w:val="0"/>
          <w:marBottom w:val="0"/>
          <w:divBdr>
            <w:top w:val="none" w:sz="0" w:space="0" w:color="auto"/>
            <w:left w:val="none" w:sz="0" w:space="0" w:color="auto"/>
            <w:bottom w:val="none" w:sz="0" w:space="0" w:color="auto"/>
            <w:right w:val="none" w:sz="0" w:space="0" w:color="auto"/>
          </w:divBdr>
          <w:divsChild>
            <w:div w:id="562568417">
              <w:marLeft w:val="0"/>
              <w:marRight w:val="0"/>
              <w:marTop w:val="0"/>
              <w:marBottom w:val="150"/>
              <w:divBdr>
                <w:top w:val="none" w:sz="0" w:space="0" w:color="auto"/>
                <w:left w:val="none" w:sz="0" w:space="0" w:color="auto"/>
                <w:bottom w:val="none" w:sz="0" w:space="0" w:color="auto"/>
                <w:right w:val="none" w:sz="0" w:space="0" w:color="auto"/>
              </w:divBdr>
              <w:divsChild>
                <w:div w:id="9900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9446">
      <w:marLeft w:val="0"/>
      <w:marRight w:val="0"/>
      <w:marTop w:val="0"/>
      <w:marBottom w:val="0"/>
      <w:divBdr>
        <w:top w:val="none" w:sz="0" w:space="0" w:color="auto"/>
        <w:left w:val="none" w:sz="0" w:space="0" w:color="auto"/>
        <w:bottom w:val="none" w:sz="0" w:space="0" w:color="auto"/>
        <w:right w:val="none" w:sz="0" w:space="0" w:color="auto"/>
      </w:divBdr>
    </w:div>
    <w:div w:id="1420636316">
      <w:marLeft w:val="0"/>
      <w:marRight w:val="0"/>
      <w:marTop w:val="0"/>
      <w:marBottom w:val="0"/>
      <w:divBdr>
        <w:top w:val="none" w:sz="0" w:space="0" w:color="auto"/>
        <w:left w:val="none" w:sz="0" w:space="0" w:color="auto"/>
        <w:bottom w:val="none" w:sz="0" w:space="0" w:color="auto"/>
        <w:right w:val="none" w:sz="0" w:space="0" w:color="auto"/>
      </w:divBdr>
      <w:divsChild>
        <w:div w:id="1099721668">
          <w:marLeft w:val="0"/>
          <w:marRight w:val="0"/>
          <w:marTop w:val="0"/>
          <w:marBottom w:val="0"/>
          <w:divBdr>
            <w:top w:val="none" w:sz="0" w:space="0" w:color="auto"/>
            <w:left w:val="none" w:sz="0" w:space="0" w:color="auto"/>
            <w:bottom w:val="none" w:sz="0" w:space="0" w:color="auto"/>
            <w:right w:val="none" w:sz="0" w:space="0" w:color="auto"/>
          </w:divBdr>
          <w:divsChild>
            <w:div w:id="1356464311">
              <w:marLeft w:val="0"/>
              <w:marRight w:val="0"/>
              <w:marTop w:val="0"/>
              <w:marBottom w:val="0"/>
              <w:divBdr>
                <w:top w:val="none" w:sz="0" w:space="0" w:color="auto"/>
                <w:left w:val="none" w:sz="0" w:space="0" w:color="auto"/>
                <w:bottom w:val="none" w:sz="0" w:space="0" w:color="auto"/>
                <w:right w:val="none" w:sz="0" w:space="0" w:color="auto"/>
              </w:divBdr>
              <w:divsChild>
                <w:div w:id="1321812821">
                  <w:marLeft w:val="0"/>
                  <w:marRight w:val="0"/>
                  <w:marTop w:val="0"/>
                  <w:marBottom w:val="0"/>
                  <w:divBdr>
                    <w:top w:val="none" w:sz="0" w:space="0" w:color="auto"/>
                    <w:left w:val="none" w:sz="0" w:space="0" w:color="auto"/>
                    <w:bottom w:val="none" w:sz="0" w:space="0" w:color="auto"/>
                    <w:right w:val="none" w:sz="0" w:space="0" w:color="auto"/>
                  </w:divBdr>
                  <w:divsChild>
                    <w:div w:id="657535582">
                      <w:marLeft w:val="0"/>
                      <w:marRight w:val="0"/>
                      <w:marTop w:val="120"/>
                      <w:marBottom w:val="0"/>
                      <w:divBdr>
                        <w:top w:val="none" w:sz="0" w:space="0" w:color="auto"/>
                        <w:left w:val="none" w:sz="0" w:space="0" w:color="auto"/>
                        <w:bottom w:val="none" w:sz="0" w:space="0" w:color="auto"/>
                        <w:right w:val="none" w:sz="0" w:space="0" w:color="auto"/>
                      </w:divBdr>
                    </w:div>
                    <w:div w:id="1165823666">
                      <w:marLeft w:val="0"/>
                      <w:marRight w:val="0"/>
                      <w:marTop w:val="480"/>
                      <w:marBottom w:val="0"/>
                      <w:divBdr>
                        <w:top w:val="none" w:sz="0" w:space="0" w:color="auto"/>
                        <w:left w:val="none" w:sz="0" w:space="0" w:color="auto"/>
                        <w:bottom w:val="none" w:sz="0" w:space="0" w:color="auto"/>
                        <w:right w:val="none" w:sz="0" w:space="0" w:color="auto"/>
                      </w:divBdr>
                      <w:divsChild>
                        <w:div w:id="45837176">
                          <w:marLeft w:val="0"/>
                          <w:marRight w:val="0"/>
                          <w:marTop w:val="480"/>
                          <w:marBottom w:val="480"/>
                          <w:divBdr>
                            <w:top w:val="none" w:sz="0" w:space="0" w:color="auto"/>
                            <w:left w:val="none" w:sz="0" w:space="0" w:color="auto"/>
                            <w:bottom w:val="none" w:sz="0" w:space="0" w:color="auto"/>
                            <w:right w:val="none" w:sz="0" w:space="0" w:color="auto"/>
                          </w:divBdr>
                          <w:divsChild>
                            <w:div w:id="1904292704">
                              <w:marLeft w:val="0"/>
                              <w:marRight w:val="0"/>
                              <w:marTop w:val="0"/>
                              <w:marBottom w:val="0"/>
                              <w:divBdr>
                                <w:top w:val="single" w:sz="6" w:space="11" w:color="DDBD8B"/>
                                <w:left w:val="single" w:sz="6" w:space="14" w:color="DDBD8B"/>
                                <w:bottom w:val="single" w:sz="6" w:space="14" w:color="DDBD8B"/>
                                <w:right w:val="single" w:sz="6" w:space="14" w:color="DDBD8B"/>
                              </w:divBdr>
                              <w:divsChild>
                                <w:div w:id="16282422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96819301">
                          <w:marLeft w:val="75"/>
                          <w:marRight w:val="75"/>
                          <w:marTop w:val="75"/>
                          <w:marBottom w:val="75"/>
                          <w:divBdr>
                            <w:top w:val="none" w:sz="0" w:space="0" w:color="auto"/>
                            <w:left w:val="none" w:sz="0" w:space="0" w:color="auto"/>
                            <w:bottom w:val="none" w:sz="0" w:space="0" w:color="auto"/>
                            <w:right w:val="none" w:sz="0" w:space="0" w:color="auto"/>
                          </w:divBdr>
                        </w:div>
                        <w:div w:id="2016108694">
                          <w:marLeft w:val="75"/>
                          <w:marRight w:val="75"/>
                          <w:marTop w:val="75"/>
                          <w:marBottom w:val="75"/>
                          <w:divBdr>
                            <w:top w:val="none" w:sz="0" w:space="0" w:color="auto"/>
                            <w:left w:val="none" w:sz="0" w:space="0" w:color="auto"/>
                            <w:bottom w:val="none" w:sz="0" w:space="0" w:color="auto"/>
                            <w:right w:val="none" w:sz="0" w:space="0" w:color="auto"/>
                          </w:divBdr>
                        </w:div>
                        <w:div w:id="1625387005">
                          <w:marLeft w:val="75"/>
                          <w:marRight w:val="75"/>
                          <w:marTop w:val="75"/>
                          <w:marBottom w:val="75"/>
                          <w:divBdr>
                            <w:top w:val="none" w:sz="0" w:space="0" w:color="auto"/>
                            <w:left w:val="none" w:sz="0" w:space="0" w:color="auto"/>
                            <w:bottom w:val="none" w:sz="0" w:space="0" w:color="auto"/>
                            <w:right w:val="none" w:sz="0" w:space="0" w:color="auto"/>
                          </w:divBdr>
                        </w:div>
                        <w:div w:id="1370837053">
                          <w:marLeft w:val="0"/>
                          <w:marRight w:val="0"/>
                          <w:marTop w:val="0"/>
                          <w:marBottom w:val="0"/>
                          <w:divBdr>
                            <w:top w:val="none" w:sz="0" w:space="0" w:color="auto"/>
                            <w:left w:val="none" w:sz="0" w:space="0" w:color="auto"/>
                            <w:bottom w:val="none" w:sz="0" w:space="0" w:color="auto"/>
                            <w:right w:val="none" w:sz="0" w:space="0" w:color="auto"/>
                          </w:divBdr>
                        </w:div>
                      </w:divsChild>
                    </w:div>
                    <w:div w:id="1073577263">
                      <w:marLeft w:val="0"/>
                      <w:marRight w:val="0"/>
                      <w:marTop w:val="0"/>
                      <w:marBottom w:val="0"/>
                      <w:divBdr>
                        <w:top w:val="none" w:sz="0" w:space="0" w:color="auto"/>
                        <w:left w:val="none" w:sz="0" w:space="0" w:color="auto"/>
                        <w:bottom w:val="none" w:sz="0" w:space="0" w:color="auto"/>
                        <w:right w:val="none" w:sz="0" w:space="0" w:color="auto"/>
                      </w:divBdr>
                    </w:div>
                    <w:div w:id="644623048">
                      <w:marLeft w:val="0"/>
                      <w:marRight w:val="0"/>
                      <w:marTop w:val="0"/>
                      <w:marBottom w:val="0"/>
                      <w:divBdr>
                        <w:top w:val="none" w:sz="0" w:space="0" w:color="auto"/>
                        <w:left w:val="none" w:sz="0" w:space="0" w:color="auto"/>
                        <w:bottom w:val="none" w:sz="0" w:space="0" w:color="auto"/>
                        <w:right w:val="none" w:sz="0" w:space="0" w:color="auto"/>
                      </w:divBdr>
                    </w:div>
                  </w:divsChild>
                </w:div>
                <w:div w:id="383916328">
                  <w:marLeft w:val="0"/>
                  <w:marRight w:val="0"/>
                  <w:marTop w:val="0"/>
                  <w:marBottom w:val="0"/>
                  <w:divBdr>
                    <w:top w:val="none" w:sz="0" w:space="0" w:color="auto"/>
                    <w:left w:val="none" w:sz="0" w:space="0" w:color="auto"/>
                    <w:bottom w:val="none" w:sz="0" w:space="0" w:color="auto"/>
                    <w:right w:val="none" w:sz="0" w:space="0" w:color="auto"/>
                  </w:divBdr>
                  <w:divsChild>
                    <w:div w:id="1287083725">
                      <w:marLeft w:val="0"/>
                      <w:marRight w:val="0"/>
                      <w:marTop w:val="0"/>
                      <w:marBottom w:val="0"/>
                      <w:divBdr>
                        <w:top w:val="none" w:sz="0" w:space="0" w:color="auto"/>
                        <w:left w:val="none" w:sz="0" w:space="0" w:color="auto"/>
                        <w:bottom w:val="none" w:sz="0" w:space="0" w:color="auto"/>
                        <w:right w:val="none" w:sz="0" w:space="0" w:color="auto"/>
                      </w:divBdr>
                      <w:divsChild>
                        <w:div w:id="1873764709">
                          <w:marLeft w:val="0"/>
                          <w:marRight w:val="0"/>
                          <w:marTop w:val="0"/>
                          <w:marBottom w:val="0"/>
                          <w:divBdr>
                            <w:top w:val="none" w:sz="0" w:space="0" w:color="auto"/>
                            <w:left w:val="none" w:sz="0" w:space="0" w:color="auto"/>
                            <w:bottom w:val="none" w:sz="0" w:space="0" w:color="auto"/>
                            <w:right w:val="none" w:sz="0" w:space="0" w:color="auto"/>
                          </w:divBdr>
                        </w:div>
                        <w:div w:id="140118419">
                          <w:marLeft w:val="0"/>
                          <w:marRight w:val="0"/>
                          <w:marTop w:val="0"/>
                          <w:marBottom w:val="0"/>
                          <w:divBdr>
                            <w:top w:val="none" w:sz="0" w:space="0" w:color="auto"/>
                            <w:left w:val="none" w:sz="0" w:space="0" w:color="auto"/>
                            <w:bottom w:val="none" w:sz="0" w:space="0" w:color="auto"/>
                            <w:right w:val="none" w:sz="0" w:space="0" w:color="auto"/>
                          </w:divBdr>
                        </w:div>
                      </w:divsChild>
                    </w:div>
                    <w:div w:id="290212534">
                      <w:marLeft w:val="0"/>
                      <w:marRight w:val="0"/>
                      <w:marTop w:val="360"/>
                      <w:marBottom w:val="0"/>
                      <w:divBdr>
                        <w:top w:val="none" w:sz="0" w:space="0" w:color="auto"/>
                        <w:left w:val="none" w:sz="0" w:space="0" w:color="auto"/>
                        <w:bottom w:val="none" w:sz="0" w:space="0" w:color="auto"/>
                        <w:right w:val="none" w:sz="0" w:space="0" w:color="auto"/>
                      </w:divBdr>
                    </w:div>
                    <w:div w:id="1451900209">
                      <w:marLeft w:val="0"/>
                      <w:marRight w:val="0"/>
                      <w:marTop w:val="0"/>
                      <w:marBottom w:val="0"/>
                      <w:divBdr>
                        <w:top w:val="none" w:sz="0" w:space="0" w:color="auto"/>
                        <w:left w:val="none" w:sz="0" w:space="0" w:color="auto"/>
                        <w:bottom w:val="none" w:sz="0" w:space="0" w:color="auto"/>
                        <w:right w:val="none" w:sz="0" w:space="0" w:color="auto"/>
                      </w:divBdr>
                      <w:divsChild>
                        <w:div w:id="1335105615">
                          <w:marLeft w:val="0"/>
                          <w:marRight w:val="0"/>
                          <w:marTop w:val="0"/>
                          <w:marBottom w:val="0"/>
                          <w:divBdr>
                            <w:top w:val="none" w:sz="0" w:space="0" w:color="auto"/>
                            <w:left w:val="none" w:sz="0" w:space="0" w:color="auto"/>
                            <w:bottom w:val="none" w:sz="0" w:space="0" w:color="auto"/>
                            <w:right w:val="none" w:sz="0" w:space="0" w:color="auto"/>
                          </w:divBdr>
                        </w:div>
                        <w:div w:id="439103420">
                          <w:marLeft w:val="0"/>
                          <w:marRight w:val="0"/>
                          <w:marTop w:val="0"/>
                          <w:marBottom w:val="0"/>
                          <w:divBdr>
                            <w:top w:val="none" w:sz="0" w:space="0" w:color="auto"/>
                            <w:left w:val="none" w:sz="0" w:space="0" w:color="auto"/>
                            <w:bottom w:val="none" w:sz="0" w:space="0" w:color="auto"/>
                            <w:right w:val="none" w:sz="0" w:space="0" w:color="auto"/>
                          </w:divBdr>
                        </w:div>
                      </w:divsChild>
                    </w:div>
                    <w:div w:id="646470055">
                      <w:marLeft w:val="0"/>
                      <w:marRight w:val="0"/>
                      <w:marTop w:val="360"/>
                      <w:marBottom w:val="0"/>
                      <w:divBdr>
                        <w:top w:val="none" w:sz="0" w:space="0" w:color="auto"/>
                        <w:left w:val="none" w:sz="0" w:space="0" w:color="auto"/>
                        <w:bottom w:val="none" w:sz="0" w:space="0" w:color="auto"/>
                        <w:right w:val="none" w:sz="0" w:space="0" w:color="auto"/>
                      </w:divBdr>
                    </w:div>
                    <w:div w:id="494033493">
                      <w:marLeft w:val="0"/>
                      <w:marRight w:val="0"/>
                      <w:marTop w:val="0"/>
                      <w:marBottom w:val="0"/>
                      <w:divBdr>
                        <w:top w:val="none" w:sz="0" w:space="0" w:color="auto"/>
                        <w:left w:val="none" w:sz="0" w:space="0" w:color="auto"/>
                        <w:bottom w:val="none" w:sz="0" w:space="0" w:color="auto"/>
                        <w:right w:val="none" w:sz="0" w:space="0" w:color="auto"/>
                      </w:divBdr>
                      <w:divsChild>
                        <w:div w:id="2029090707">
                          <w:marLeft w:val="0"/>
                          <w:marRight w:val="0"/>
                          <w:marTop w:val="0"/>
                          <w:marBottom w:val="0"/>
                          <w:divBdr>
                            <w:top w:val="none" w:sz="0" w:space="0" w:color="auto"/>
                            <w:left w:val="none" w:sz="0" w:space="0" w:color="auto"/>
                            <w:bottom w:val="none" w:sz="0" w:space="0" w:color="auto"/>
                            <w:right w:val="none" w:sz="0" w:space="0" w:color="auto"/>
                          </w:divBdr>
                        </w:div>
                        <w:div w:id="1901213791">
                          <w:marLeft w:val="0"/>
                          <w:marRight w:val="0"/>
                          <w:marTop w:val="0"/>
                          <w:marBottom w:val="0"/>
                          <w:divBdr>
                            <w:top w:val="none" w:sz="0" w:space="0" w:color="auto"/>
                            <w:left w:val="none" w:sz="0" w:space="0" w:color="auto"/>
                            <w:bottom w:val="none" w:sz="0" w:space="0" w:color="auto"/>
                            <w:right w:val="none" w:sz="0" w:space="0" w:color="auto"/>
                          </w:divBdr>
                        </w:div>
                      </w:divsChild>
                    </w:div>
                    <w:div w:id="38168544">
                      <w:marLeft w:val="0"/>
                      <w:marRight w:val="0"/>
                      <w:marTop w:val="360"/>
                      <w:marBottom w:val="0"/>
                      <w:divBdr>
                        <w:top w:val="none" w:sz="0" w:space="0" w:color="auto"/>
                        <w:left w:val="none" w:sz="0" w:space="0" w:color="auto"/>
                        <w:bottom w:val="none" w:sz="0" w:space="0" w:color="auto"/>
                        <w:right w:val="none" w:sz="0" w:space="0" w:color="auto"/>
                      </w:divBdr>
                    </w:div>
                    <w:div w:id="1585719105">
                      <w:marLeft w:val="0"/>
                      <w:marRight w:val="0"/>
                      <w:marTop w:val="0"/>
                      <w:marBottom w:val="0"/>
                      <w:divBdr>
                        <w:top w:val="none" w:sz="0" w:space="0" w:color="auto"/>
                        <w:left w:val="none" w:sz="0" w:space="0" w:color="auto"/>
                        <w:bottom w:val="none" w:sz="0" w:space="0" w:color="auto"/>
                        <w:right w:val="none" w:sz="0" w:space="0" w:color="auto"/>
                      </w:divBdr>
                      <w:divsChild>
                        <w:div w:id="297223808">
                          <w:marLeft w:val="0"/>
                          <w:marRight w:val="0"/>
                          <w:marTop w:val="0"/>
                          <w:marBottom w:val="0"/>
                          <w:divBdr>
                            <w:top w:val="none" w:sz="0" w:space="0" w:color="auto"/>
                            <w:left w:val="none" w:sz="0" w:space="0" w:color="auto"/>
                            <w:bottom w:val="none" w:sz="0" w:space="0" w:color="auto"/>
                            <w:right w:val="none" w:sz="0" w:space="0" w:color="auto"/>
                          </w:divBdr>
                        </w:div>
                        <w:div w:id="1124690116">
                          <w:marLeft w:val="0"/>
                          <w:marRight w:val="0"/>
                          <w:marTop w:val="0"/>
                          <w:marBottom w:val="0"/>
                          <w:divBdr>
                            <w:top w:val="none" w:sz="0" w:space="0" w:color="auto"/>
                            <w:left w:val="none" w:sz="0" w:space="0" w:color="auto"/>
                            <w:bottom w:val="none" w:sz="0" w:space="0" w:color="auto"/>
                            <w:right w:val="none" w:sz="0" w:space="0" w:color="auto"/>
                          </w:divBdr>
                        </w:div>
                      </w:divsChild>
                    </w:div>
                    <w:div w:id="255020753">
                      <w:marLeft w:val="0"/>
                      <w:marRight w:val="0"/>
                      <w:marTop w:val="360"/>
                      <w:marBottom w:val="0"/>
                      <w:divBdr>
                        <w:top w:val="none" w:sz="0" w:space="0" w:color="auto"/>
                        <w:left w:val="none" w:sz="0" w:space="0" w:color="auto"/>
                        <w:bottom w:val="none" w:sz="0" w:space="0" w:color="auto"/>
                        <w:right w:val="none" w:sz="0" w:space="0" w:color="auto"/>
                      </w:divBdr>
                    </w:div>
                    <w:div w:id="1604798066">
                      <w:marLeft w:val="0"/>
                      <w:marRight w:val="0"/>
                      <w:marTop w:val="0"/>
                      <w:marBottom w:val="0"/>
                      <w:divBdr>
                        <w:top w:val="none" w:sz="0" w:space="0" w:color="auto"/>
                        <w:left w:val="none" w:sz="0" w:space="0" w:color="auto"/>
                        <w:bottom w:val="none" w:sz="0" w:space="0" w:color="auto"/>
                        <w:right w:val="none" w:sz="0" w:space="0" w:color="auto"/>
                      </w:divBdr>
                      <w:divsChild>
                        <w:div w:id="1029185532">
                          <w:marLeft w:val="0"/>
                          <w:marRight w:val="0"/>
                          <w:marTop w:val="0"/>
                          <w:marBottom w:val="0"/>
                          <w:divBdr>
                            <w:top w:val="none" w:sz="0" w:space="0" w:color="auto"/>
                            <w:left w:val="none" w:sz="0" w:space="0" w:color="auto"/>
                            <w:bottom w:val="none" w:sz="0" w:space="0" w:color="auto"/>
                            <w:right w:val="none" w:sz="0" w:space="0" w:color="auto"/>
                          </w:divBdr>
                        </w:div>
                        <w:div w:id="335303902">
                          <w:marLeft w:val="0"/>
                          <w:marRight w:val="0"/>
                          <w:marTop w:val="0"/>
                          <w:marBottom w:val="0"/>
                          <w:divBdr>
                            <w:top w:val="none" w:sz="0" w:space="0" w:color="auto"/>
                            <w:left w:val="none" w:sz="0" w:space="0" w:color="auto"/>
                            <w:bottom w:val="none" w:sz="0" w:space="0" w:color="auto"/>
                            <w:right w:val="none" w:sz="0" w:space="0" w:color="auto"/>
                          </w:divBdr>
                        </w:div>
                      </w:divsChild>
                    </w:div>
                    <w:div w:id="415632738">
                      <w:marLeft w:val="0"/>
                      <w:marRight w:val="0"/>
                      <w:marTop w:val="360"/>
                      <w:marBottom w:val="0"/>
                      <w:divBdr>
                        <w:top w:val="none" w:sz="0" w:space="0" w:color="auto"/>
                        <w:left w:val="none" w:sz="0" w:space="0" w:color="auto"/>
                        <w:bottom w:val="none" w:sz="0" w:space="0" w:color="auto"/>
                        <w:right w:val="none" w:sz="0" w:space="0" w:color="auto"/>
                      </w:divBdr>
                    </w:div>
                    <w:div w:id="1786118224">
                      <w:marLeft w:val="0"/>
                      <w:marRight w:val="0"/>
                      <w:marTop w:val="0"/>
                      <w:marBottom w:val="0"/>
                      <w:divBdr>
                        <w:top w:val="none" w:sz="0" w:space="0" w:color="auto"/>
                        <w:left w:val="none" w:sz="0" w:space="0" w:color="auto"/>
                        <w:bottom w:val="none" w:sz="0" w:space="0" w:color="auto"/>
                        <w:right w:val="none" w:sz="0" w:space="0" w:color="auto"/>
                      </w:divBdr>
                      <w:divsChild>
                        <w:div w:id="1639258662">
                          <w:marLeft w:val="0"/>
                          <w:marRight w:val="0"/>
                          <w:marTop w:val="0"/>
                          <w:marBottom w:val="0"/>
                          <w:divBdr>
                            <w:top w:val="none" w:sz="0" w:space="0" w:color="auto"/>
                            <w:left w:val="none" w:sz="0" w:space="0" w:color="auto"/>
                            <w:bottom w:val="none" w:sz="0" w:space="0" w:color="auto"/>
                            <w:right w:val="none" w:sz="0" w:space="0" w:color="auto"/>
                          </w:divBdr>
                        </w:div>
                        <w:div w:id="1113743756">
                          <w:marLeft w:val="0"/>
                          <w:marRight w:val="0"/>
                          <w:marTop w:val="0"/>
                          <w:marBottom w:val="0"/>
                          <w:divBdr>
                            <w:top w:val="none" w:sz="0" w:space="0" w:color="auto"/>
                            <w:left w:val="none" w:sz="0" w:space="0" w:color="auto"/>
                            <w:bottom w:val="none" w:sz="0" w:space="0" w:color="auto"/>
                            <w:right w:val="none" w:sz="0" w:space="0" w:color="auto"/>
                          </w:divBdr>
                        </w:div>
                      </w:divsChild>
                    </w:div>
                    <w:div w:id="311105972">
                      <w:marLeft w:val="0"/>
                      <w:marRight w:val="0"/>
                      <w:marTop w:val="360"/>
                      <w:marBottom w:val="0"/>
                      <w:divBdr>
                        <w:top w:val="none" w:sz="0" w:space="0" w:color="auto"/>
                        <w:left w:val="none" w:sz="0" w:space="0" w:color="auto"/>
                        <w:bottom w:val="none" w:sz="0" w:space="0" w:color="auto"/>
                        <w:right w:val="none" w:sz="0" w:space="0" w:color="auto"/>
                      </w:divBdr>
                    </w:div>
                    <w:div w:id="2139520661">
                      <w:marLeft w:val="0"/>
                      <w:marRight w:val="0"/>
                      <w:marTop w:val="0"/>
                      <w:marBottom w:val="0"/>
                      <w:divBdr>
                        <w:top w:val="none" w:sz="0" w:space="0" w:color="auto"/>
                        <w:left w:val="none" w:sz="0" w:space="0" w:color="auto"/>
                        <w:bottom w:val="none" w:sz="0" w:space="0" w:color="auto"/>
                        <w:right w:val="none" w:sz="0" w:space="0" w:color="auto"/>
                      </w:divBdr>
                      <w:divsChild>
                        <w:div w:id="573247737">
                          <w:marLeft w:val="0"/>
                          <w:marRight w:val="0"/>
                          <w:marTop w:val="0"/>
                          <w:marBottom w:val="0"/>
                          <w:divBdr>
                            <w:top w:val="none" w:sz="0" w:space="0" w:color="auto"/>
                            <w:left w:val="none" w:sz="0" w:space="0" w:color="auto"/>
                            <w:bottom w:val="none" w:sz="0" w:space="0" w:color="auto"/>
                            <w:right w:val="none" w:sz="0" w:space="0" w:color="auto"/>
                          </w:divBdr>
                        </w:div>
                        <w:div w:id="946355411">
                          <w:marLeft w:val="0"/>
                          <w:marRight w:val="0"/>
                          <w:marTop w:val="0"/>
                          <w:marBottom w:val="0"/>
                          <w:divBdr>
                            <w:top w:val="none" w:sz="0" w:space="0" w:color="auto"/>
                            <w:left w:val="none" w:sz="0" w:space="0" w:color="auto"/>
                            <w:bottom w:val="none" w:sz="0" w:space="0" w:color="auto"/>
                            <w:right w:val="none" w:sz="0" w:space="0" w:color="auto"/>
                          </w:divBdr>
                        </w:div>
                      </w:divsChild>
                    </w:div>
                    <w:div w:id="917666232">
                      <w:marLeft w:val="0"/>
                      <w:marRight w:val="0"/>
                      <w:marTop w:val="360"/>
                      <w:marBottom w:val="0"/>
                      <w:divBdr>
                        <w:top w:val="none" w:sz="0" w:space="0" w:color="auto"/>
                        <w:left w:val="none" w:sz="0" w:space="0" w:color="auto"/>
                        <w:bottom w:val="none" w:sz="0" w:space="0" w:color="auto"/>
                        <w:right w:val="none" w:sz="0" w:space="0" w:color="auto"/>
                      </w:divBdr>
                    </w:div>
                    <w:div w:id="832792294">
                      <w:marLeft w:val="0"/>
                      <w:marRight w:val="0"/>
                      <w:marTop w:val="0"/>
                      <w:marBottom w:val="0"/>
                      <w:divBdr>
                        <w:top w:val="none" w:sz="0" w:space="0" w:color="auto"/>
                        <w:left w:val="none" w:sz="0" w:space="0" w:color="auto"/>
                        <w:bottom w:val="none" w:sz="0" w:space="0" w:color="auto"/>
                        <w:right w:val="none" w:sz="0" w:space="0" w:color="auto"/>
                      </w:divBdr>
                      <w:divsChild>
                        <w:div w:id="924533676">
                          <w:marLeft w:val="0"/>
                          <w:marRight w:val="0"/>
                          <w:marTop w:val="0"/>
                          <w:marBottom w:val="0"/>
                          <w:divBdr>
                            <w:top w:val="none" w:sz="0" w:space="0" w:color="auto"/>
                            <w:left w:val="none" w:sz="0" w:space="0" w:color="auto"/>
                            <w:bottom w:val="none" w:sz="0" w:space="0" w:color="auto"/>
                            <w:right w:val="none" w:sz="0" w:space="0" w:color="auto"/>
                          </w:divBdr>
                        </w:div>
                        <w:div w:id="1216702502">
                          <w:marLeft w:val="0"/>
                          <w:marRight w:val="0"/>
                          <w:marTop w:val="0"/>
                          <w:marBottom w:val="0"/>
                          <w:divBdr>
                            <w:top w:val="none" w:sz="0" w:space="0" w:color="auto"/>
                            <w:left w:val="none" w:sz="0" w:space="0" w:color="auto"/>
                            <w:bottom w:val="none" w:sz="0" w:space="0" w:color="auto"/>
                            <w:right w:val="none" w:sz="0" w:space="0" w:color="auto"/>
                          </w:divBdr>
                        </w:div>
                      </w:divsChild>
                    </w:div>
                    <w:div w:id="425425725">
                      <w:marLeft w:val="0"/>
                      <w:marRight w:val="0"/>
                      <w:marTop w:val="360"/>
                      <w:marBottom w:val="0"/>
                      <w:divBdr>
                        <w:top w:val="none" w:sz="0" w:space="0" w:color="auto"/>
                        <w:left w:val="none" w:sz="0" w:space="0" w:color="auto"/>
                        <w:bottom w:val="none" w:sz="0" w:space="0" w:color="auto"/>
                        <w:right w:val="none" w:sz="0" w:space="0" w:color="auto"/>
                      </w:divBdr>
                    </w:div>
                    <w:div w:id="19324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8881">
              <w:marLeft w:val="0"/>
              <w:marRight w:val="0"/>
              <w:marTop w:val="0"/>
              <w:marBottom w:val="0"/>
              <w:divBdr>
                <w:top w:val="none" w:sz="0" w:space="0" w:color="auto"/>
                <w:left w:val="none" w:sz="0" w:space="0" w:color="auto"/>
                <w:bottom w:val="none" w:sz="0" w:space="0" w:color="auto"/>
                <w:right w:val="none" w:sz="0" w:space="0" w:color="auto"/>
              </w:divBdr>
              <w:divsChild>
                <w:div w:id="1031109650">
                  <w:marLeft w:val="0"/>
                  <w:marRight w:val="0"/>
                  <w:marTop w:val="150"/>
                  <w:marBottom w:val="150"/>
                  <w:divBdr>
                    <w:top w:val="none" w:sz="0" w:space="0" w:color="auto"/>
                    <w:left w:val="none" w:sz="0" w:space="0" w:color="auto"/>
                    <w:bottom w:val="none" w:sz="0" w:space="0" w:color="auto"/>
                    <w:right w:val="none" w:sz="0" w:space="0" w:color="auto"/>
                  </w:divBdr>
                  <w:divsChild>
                    <w:div w:id="637220344">
                      <w:marLeft w:val="0"/>
                      <w:marRight w:val="0"/>
                      <w:marTop w:val="0"/>
                      <w:marBottom w:val="0"/>
                      <w:divBdr>
                        <w:top w:val="none" w:sz="0" w:space="0" w:color="auto"/>
                        <w:left w:val="none" w:sz="0" w:space="0" w:color="auto"/>
                        <w:bottom w:val="none" w:sz="0" w:space="0" w:color="auto"/>
                        <w:right w:val="none" w:sz="0" w:space="0" w:color="auto"/>
                      </w:divBdr>
                    </w:div>
                    <w:div w:id="1945577076">
                      <w:marLeft w:val="0"/>
                      <w:marRight w:val="0"/>
                      <w:marTop w:val="0"/>
                      <w:marBottom w:val="0"/>
                      <w:divBdr>
                        <w:top w:val="none" w:sz="0" w:space="0" w:color="auto"/>
                        <w:left w:val="none" w:sz="0" w:space="0" w:color="auto"/>
                        <w:bottom w:val="none" w:sz="0" w:space="0" w:color="auto"/>
                        <w:right w:val="none" w:sz="0" w:space="0" w:color="auto"/>
                      </w:divBdr>
                    </w:div>
                    <w:div w:id="1045835544">
                      <w:marLeft w:val="0"/>
                      <w:marRight w:val="0"/>
                      <w:marTop w:val="0"/>
                      <w:marBottom w:val="0"/>
                      <w:divBdr>
                        <w:top w:val="none" w:sz="0" w:space="0" w:color="auto"/>
                        <w:left w:val="none" w:sz="0" w:space="0" w:color="auto"/>
                        <w:bottom w:val="none" w:sz="0" w:space="0" w:color="auto"/>
                        <w:right w:val="none" w:sz="0" w:space="0" w:color="auto"/>
                      </w:divBdr>
                    </w:div>
                    <w:div w:id="1066420794">
                      <w:marLeft w:val="0"/>
                      <w:marRight w:val="0"/>
                      <w:marTop w:val="0"/>
                      <w:marBottom w:val="0"/>
                      <w:divBdr>
                        <w:top w:val="none" w:sz="0" w:space="0" w:color="auto"/>
                        <w:left w:val="none" w:sz="0" w:space="0" w:color="auto"/>
                        <w:bottom w:val="none" w:sz="0" w:space="0" w:color="auto"/>
                        <w:right w:val="none" w:sz="0" w:space="0" w:color="auto"/>
                      </w:divBdr>
                    </w:div>
                    <w:div w:id="38361731">
                      <w:marLeft w:val="0"/>
                      <w:marRight w:val="0"/>
                      <w:marTop w:val="0"/>
                      <w:marBottom w:val="0"/>
                      <w:divBdr>
                        <w:top w:val="none" w:sz="0" w:space="0" w:color="auto"/>
                        <w:left w:val="none" w:sz="0" w:space="0" w:color="auto"/>
                        <w:bottom w:val="none" w:sz="0" w:space="0" w:color="auto"/>
                        <w:right w:val="none" w:sz="0" w:space="0" w:color="auto"/>
                      </w:divBdr>
                      <w:divsChild>
                        <w:div w:id="6640166">
                          <w:marLeft w:val="0"/>
                          <w:marRight w:val="0"/>
                          <w:marTop w:val="0"/>
                          <w:marBottom w:val="0"/>
                          <w:divBdr>
                            <w:top w:val="none" w:sz="0" w:space="0" w:color="auto"/>
                            <w:left w:val="none" w:sz="0" w:space="0" w:color="auto"/>
                            <w:bottom w:val="none" w:sz="0" w:space="0" w:color="auto"/>
                            <w:right w:val="none" w:sz="0" w:space="0" w:color="auto"/>
                          </w:divBdr>
                          <w:divsChild>
                            <w:div w:id="289166396">
                              <w:marLeft w:val="0"/>
                              <w:marRight w:val="0"/>
                              <w:marTop w:val="0"/>
                              <w:marBottom w:val="0"/>
                              <w:divBdr>
                                <w:top w:val="none" w:sz="0" w:space="0" w:color="auto"/>
                                <w:left w:val="none" w:sz="0" w:space="0" w:color="auto"/>
                                <w:bottom w:val="none" w:sz="0" w:space="0" w:color="auto"/>
                                <w:right w:val="none" w:sz="0" w:space="0" w:color="auto"/>
                              </w:divBdr>
                              <w:divsChild>
                                <w:div w:id="928542764">
                                  <w:marLeft w:val="0"/>
                                  <w:marRight w:val="0"/>
                                  <w:marTop w:val="0"/>
                                  <w:marBottom w:val="0"/>
                                  <w:divBdr>
                                    <w:top w:val="none" w:sz="0" w:space="0" w:color="auto"/>
                                    <w:left w:val="none" w:sz="0" w:space="0" w:color="auto"/>
                                    <w:bottom w:val="none" w:sz="0" w:space="0" w:color="auto"/>
                                    <w:right w:val="none" w:sz="0" w:space="0" w:color="auto"/>
                                  </w:divBdr>
                                  <w:divsChild>
                                    <w:div w:id="255676329">
                                      <w:marLeft w:val="0"/>
                                      <w:marRight w:val="0"/>
                                      <w:marTop w:val="0"/>
                                      <w:marBottom w:val="0"/>
                                      <w:divBdr>
                                        <w:top w:val="none" w:sz="0" w:space="0" w:color="auto"/>
                                        <w:left w:val="none" w:sz="0" w:space="0" w:color="auto"/>
                                        <w:bottom w:val="none" w:sz="0" w:space="0" w:color="auto"/>
                                        <w:right w:val="none" w:sz="0" w:space="0" w:color="auto"/>
                                      </w:divBdr>
                                      <w:divsChild>
                                        <w:div w:id="1915973126">
                                          <w:marLeft w:val="0"/>
                                          <w:marRight w:val="0"/>
                                          <w:marTop w:val="0"/>
                                          <w:marBottom w:val="0"/>
                                          <w:divBdr>
                                            <w:top w:val="none" w:sz="0" w:space="0" w:color="auto"/>
                                            <w:left w:val="none" w:sz="0" w:space="0" w:color="auto"/>
                                            <w:bottom w:val="none" w:sz="0" w:space="0" w:color="auto"/>
                                            <w:right w:val="none" w:sz="0" w:space="0" w:color="auto"/>
                                          </w:divBdr>
                                          <w:divsChild>
                                            <w:div w:id="1810897212">
                                              <w:marLeft w:val="0"/>
                                              <w:marRight w:val="0"/>
                                              <w:marTop w:val="0"/>
                                              <w:marBottom w:val="0"/>
                                              <w:divBdr>
                                                <w:top w:val="none" w:sz="0" w:space="0" w:color="auto"/>
                                                <w:left w:val="none" w:sz="0" w:space="0" w:color="auto"/>
                                                <w:bottom w:val="none" w:sz="0" w:space="0" w:color="auto"/>
                                                <w:right w:val="none" w:sz="0" w:space="0" w:color="auto"/>
                                              </w:divBdr>
                                            </w:div>
                                            <w:div w:id="1664892843">
                                              <w:marLeft w:val="0"/>
                                              <w:marRight w:val="0"/>
                                              <w:marTop w:val="0"/>
                                              <w:marBottom w:val="0"/>
                                              <w:divBdr>
                                                <w:top w:val="none" w:sz="0" w:space="0" w:color="auto"/>
                                                <w:left w:val="none" w:sz="0" w:space="0" w:color="auto"/>
                                                <w:bottom w:val="none" w:sz="0" w:space="0" w:color="auto"/>
                                                <w:right w:val="none" w:sz="0" w:space="0" w:color="auto"/>
                                              </w:divBdr>
                                              <w:divsChild>
                                                <w:div w:id="796221383">
                                                  <w:marLeft w:val="0"/>
                                                  <w:marRight w:val="0"/>
                                                  <w:marTop w:val="0"/>
                                                  <w:marBottom w:val="0"/>
                                                  <w:divBdr>
                                                    <w:top w:val="none" w:sz="0" w:space="0" w:color="auto"/>
                                                    <w:left w:val="none" w:sz="0" w:space="0" w:color="auto"/>
                                                    <w:bottom w:val="none" w:sz="0" w:space="0" w:color="auto"/>
                                                    <w:right w:val="none" w:sz="0" w:space="0" w:color="auto"/>
                                                  </w:divBdr>
                                                </w:div>
                                                <w:div w:id="1101412225">
                                                  <w:marLeft w:val="0"/>
                                                  <w:marRight w:val="0"/>
                                                  <w:marTop w:val="0"/>
                                                  <w:marBottom w:val="0"/>
                                                  <w:divBdr>
                                                    <w:top w:val="none" w:sz="0" w:space="0" w:color="auto"/>
                                                    <w:left w:val="none" w:sz="0" w:space="0" w:color="auto"/>
                                                    <w:bottom w:val="none" w:sz="0" w:space="0" w:color="auto"/>
                                                    <w:right w:val="none" w:sz="0" w:space="0" w:color="auto"/>
                                                  </w:divBdr>
                                                  <w:divsChild>
                                                    <w:div w:id="1980106663">
                                                      <w:marLeft w:val="0"/>
                                                      <w:marRight w:val="0"/>
                                                      <w:marTop w:val="0"/>
                                                      <w:marBottom w:val="0"/>
                                                      <w:divBdr>
                                                        <w:top w:val="none" w:sz="0" w:space="0" w:color="auto"/>
                                                        <w:left w:val="none" w:sz="0" w:space="0" w:color="auto"/>
                                                        <w:bottom w:val="none" w:sz="0" w:space="0" w:color="auto"/>
                                                        <w:right w:val="none" w:sz="0" w:space="0" w:color="auto"/>
                                                      </w:divBdr>
                                                    </w:div>
                                                    <w:div w:id="3944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7564">
                                              <w:marLeft w:val="0"/>
                                              <w:marRight w:val="0"/>
                                              <w:marTop w:val="0"/>
                                              <w:marBottom w:val="0"/>
                                              <w:divBdr>
                                                <w:top w:val="none" w:sz="0" w:space="0" w:color="auto"/>
                                                <w:left w:val="none" w:sz="0" w:space="0" w:color="auto"/>
                                                <w:bottom w:val="none" w:sz="0" w:space="0" w:color="auto"/>
                                                <w:right w:val="none" w:sz="0" w:space="0" w:color="auto"/>
                                              </w:divBdr>
                                              <w:divsChild>
                                                <w:div w:id="2087723789">
                                                  <w:marLeft w:val="0"/>
                                                  <w:marRight w:val="0"/>
                                                  <w:marTop w:val="0"/>
                                                  <w:marBottom w:val="0"/>
                                                  <w:divBdr>
                                                    <w:top w:val="none" w:sz="0" w:space="0" w:color="auto"/>
                                                    <w:left w:val="none" w:sz="0" w:space="0" w:color="auto"/>
                                                    <w:bottom w:val="none" w:sz="0" w:space="0" w:color="auto"/>
                                                    <w:right w:val="none" w:sz="0" w:space="0" w:color="auto"/>
                                                  </w:divBdr>
                                                  <w:divsChild>
                                                    <w:div w:id="6787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7755">
                                  <w:marLeft w:val="0"/>
                                  <w:marRight w:val="0"/>
                                  <w:marTop w:val="0"/>
                                  <w:marBottom w:val="0"/>
                                  <w:divBdr>
                                    <w:top w:val="none" w:sz="0" w:space="0" w:color="auto"/>
                                    <w:left w:val="none" w:sz="0" w:space="0" w:color="auto"/>
                                    <w:bottom w:val="none" w:sz="0" w:space="0" w:color="auto"/>
                                    <w:right w:val="none" w:sz="0" w:space="0" w:color="auto"/>
                                  </w:divBdr>
                                </w:div>
                                <w:div w:id="764106433">
                                  <w:marLeft w:val="0"/>
                                  <w:marRight w:val="0"/>
                                  <w:marTop w:val="0"/>
                                  <w:marBottom w:val="150"/>
                                  <w:divBdr>
                                    <w:top w:val="none" w:sz="0" w:space="0" w:color="auto"/>
                                    <w:left w:val="none" w:sz="0" w:space="0" w:color="auto"/>
                                    <w:bottom w:val="none" w:sz="0" w:space="0" w:color="auto"/>
                                    <w:right w:val="none" w:sz="0" w:space="0" w:color="auto"/>
                                  </w:divBdr>
                                  <w:divsChild>
                                    <w:div w:id="295260977">
                                      <w:marLeft w:val="0"/>
                                      <w:marRight w:val="0"/>
                                      <w:marTop w:val="0"/>
                                      <w:marBottom w:val="0"/>
                                      <w:divBdr>
                                        <w:top w:val="none" w:sz="0" w:space="0" w:color="auto"/>
                                        <w:left w:val="none" w:sz="0" w:space="0" w:color="auto"/>
                                        <w:bottom w:val="none" w:sz="0" w:space="0" w:color="auto"/>
                                        <w:right w:val="none" w:sz="0" w:space="0" w:color="auto"/>
                                      </w:divBdr>
                                    </w:div>
                                  </w:divsChild>
                                </w:div>
                                <w:div w:id="1989627786">
                                  <w:marLeft w:val="0"/>
                                  <w:marRight w:val="0"/>
                                  <w:marTop w:val="0"/>
                                  <w:marBottom w:val="0"/>
                                  <w:divBdr>
                                    <w:top w:val="none" w:sz="0" w:space="0" w:color="auto"/>
                                    <w:left w:val="none" w:sz="0" w:space="0" w:color="auto"/>
                                    <w:bottom w:val="none" w:sz="0" w:space="0" w:color="auto"/>
                                    <w:right w:val="none" w:sz="0" w:space="0" w:color="auto"/>
                                  </w:divBdr>
                                  <w:divsChild>
                                    <w:div w:id="372845170">
                                      <w:marLeft w:val="0"/>
                                      <w:marRight w:val="0"/>
                                      <w:marTop w:val="0"/>
                                      <w:marBottom w:val="0"/>
                                      <w:divBdr>
                                        <w:top w:val="none" w:sz="0" w:space="0" w:color="auto"/>
                                        <w:left w:val="none" w:sz="0" w:space="0" w:color="auto"/>
                                        <w:bottom w:val="none" w:sz="0" w:space="0" w:color="auto"/>
                                        <w:right w:val="none" w:sz="0" w:space="0" w:color="auto"/>
                                      </w:divBdr>
                                      <w:divsChild>
                                        <w:div w:id="1234462113">
                                          <w:marLeft w:val="0"/>
                                          <w:marRight w:val="0"/>
                                          <w:marTop w:val="0"/>
                                          <w:marBottom w:val="0"/>
                                          <w:divBdr>
                                            <w:top w:val="none" w:sz="0" w:space="0" w:color="auto"/>
                                            <w:left w:val="none" w:sz="0" w:space="0" w:color="auto"/>
                                            <w:bottom w:val="none" w:sz="0" w:space="0" w:color="auto"/>
                                            <w:right w:val="none" w:sz="0" w:space="0" w:color="auto"/>
                                          </w:divBdr>
                                          <w:divsChild>
                                            <w:div w:id="1082021927">
                                              <w:marLeft w:val="0"/>
                                              <w:marRight w:val="0"/>
                                              <w:marTop w:val="0"/>
                                              <w:marBottom w:val="0"/>
                                              <w:divBdr>
                                                <w:top w:val="none" w:sz="0" w:space="0" w:color="auto"/>
                                                <w:left w:val="none" w:sz="0" w:space="0" w:color="auto"/>
                                                <w:bottom w:val="none" w:sz="0" w:space="0" w:color="auto"/>
                                                <w:right w:val="none" w:sz="0" w:space="0" w:color="auto"/>
                                              </w:divBdr>
                                              <w:divsChild>
                                                <w:div w:id="2033844696">
                                                  <w:marLeft w:val="0"/>
                                                  <w:marRight w:val="0"/>
                                                  <w:marTop w:val="0"/>
                                                  <w:marBottom w:val="0"/>
                                                  <w:divBdr>
                                                    <w:top w:val="none" w:sz="0" w:space="0" w:color="auto"/>
                                                    <w:left w:val="none" w:sz="0" w:space="0" w:color="auto"/>
                                                    <w:bottom w:val="none" w:sz="0" w:space="0" w:color="auto"/>
                                                    <w:right w:val="none" w:sz="0" w:space="0" w:color="auto"/>
                                                  </w:divBdr>
                                                  <w:divsChild>
                                                    <w:div w:id="158349996">
                                                      <w:marLeft w:val="0"/>
                                                      <w:marRight w:val="0"/>
                                                      <w:marTop w:val="0"/>
                                                      <w:marBottom w:val="0"/>
                                                      <w:divBdr>
                                                        <w:top w:val="none" w:sz="0" w:space="0" w:color="auto"/>
                                                        <w:left w:val="none" w:sz="0" w:space="0" w:color="auto"/>
                                                        <w:bottom w:val="none" w:sz="0" w:space="0" w:color="auto"/>
                                                        <w:right w:val="none" w:sz="0" w:space="0" w:color="auto"/>
                                                      </w:divBdr>
                                                      <w:divsChild>
                                                        <w:div w:id="1306154751">
                                                          <w:marLeft w:val="0"/>
                                                          <w:marRight w:val="0"/>
                                                          <w:marTop w:val="0"/>
                                                          <w:marBottom w:val="0"/>
                                                          <w:divBdr>
                                                            <w:top w:val="none" w:sz="0" w:space="0" w:color="auto"/>
                                                            <w:left w:val="none" w:sz="0" w:space="0" w:color="auto"/>
                                                            <w:bottom w:val="none" w:sz="0" w:space="0" w:color="auto"/>
                                                            <w:right w:val="none" w:sz="0" w:space="0" w:color="auto"/>
                                                          </w:divBdr>
                                                          <w:divsChild>
                                                            <w:div w:id="1903328147">
                                                              <w:marLeft w:val="0"/>
                                                              <w:marRight w:val="0"/>
                                                              <w:marTop w:val="0"/>
                                                              <w:marBottom w:val="0"/>
                                                              <w:divBdr>
                                                                <w:top w:val="none" w:sz="0" w:space="0" w:color="auto"/>
                                                                <w:left w:val="none" w:sz="0" w:space="0" w:color="auto"/>
                                                                <w:bottom w:val="none" w:sz="0" w:space="0" w:color="auto"/>
                                                                <w:right w:val="none" w:sz="0" w:space="0" w:color="auto"/>
                                                              </w:divBdr>
                                                              <w:divsChild>
                                                                <w:div w:id="449470197">
                                                                  <w:marLeft w:val="0"/>
                                                                  <w:marRight w:val="0"/>
                                                                  <w:marTop w:val="150"/>
                                                                  <w:marBottom w:val="0"/>
                                                                  <w:divBdr>
                                                                    <w:top w:val="none" w:sz="0" w:space="0" w:color="auto"/>
                                                                    <w:left w:val="none" w:sz="0" w:space="0" w:color="auto"/>
                                                                    <w:bottom w:val="none" w:sz="0" w:space="0" w:color="auto"/>
                                                                    <w:right w:val="none" w:sz="0" w:space="0" w:color="auto"/>
                                                                  </w:divBdr>
                                                                  <w:divsChild>
                                                                    <w:div w:id="1130126633">
                                                                      <w:marLeft w:val="0"/>
                                                                      <w:marRight w:val="0"/>
                                                                      <w:marTop w:val="0"/>
                                                                      <w:marBottom w:val="0"/>
                                                                      <w:divBdr>
                                                                        <w:top w:val="none" w:sz="0" w:space="0" w:color="auto"/>
                                                                        <w:left w:val="none" w:sz="0" w:space="0" w:color="auto"/>
                                                                        <w:bottom w:val="none" w:sz="0" w:space="0" w:color="auto"/>
                                                                        <w:right w:val="none" w:sz="0" w:space="0" w:color="auto"/>
                                                                      </w:divBdr>
                                                                      <w:divsChild>
                                                                        <w:div w:id="12287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6061">
                                                              <w:marLeft w:val="0"/>
                                                              <w:marRight w:val="0"/>
                                                              <w:marTop w:val="225"/>
                                                              <w:marBottom w:val="0"/>
                                                              <w:divBdr>
                                                                <w:top w:val="none" w:sz="0" w:space="0" w:color="auto"/>
                                                                <w:left w:val="none" w:sz="0" w:space="0" w:color="auto"/>
                                                                <w:bottom w:val="none" w:sz="0" w:space="0" w:color="auto"/>
                                                                <w:right w:val="none" w:sz="0" w:space="0" w:color="auto"/>
                                                              </w:divBdr>
                                                              <w:divsChild>
                                                                <w:div w:id="400298920">
                                                                  <w:marLeft w:val="0"/>
                                                                  <w:marRight w:val="0"/>
                                                                  <w:marTop w:val="0"/>
                                                                  <w:marBottom w:val="0"/>
                                                                  <w:divBdr>
                                                                    <w:top w:val="none" w:sz="0" w:space="0" w:color="auto"/>
                                                                    <w:left w:val="none" w:sz="0" w:space="0" w:color="auto"/>
                                                                    <w:bottom w:val="none" w:sz="0" w:space="0" w:color="auto"/>
                                                                    <w:right w:val="none" w:sz="0" w:space="0" w:color="auto"/>
                                                                  </w:divBdr>
                                                                  <w:divsChild>
                                                                    <w:div w:id="1416437993">
                                                                      <w:marLeft w:val="0"/>
                                                                      <w:marRight w:val="0"/>
                                                                      <w:marTop w:val="0"/>
                                                                      <w:marBottom w:val="0"/>
                                                                      <w:divBdr>
                                                                        <w:top w:val="none" w:sz="0" w:space="0" w:color="auto"/>
                                                                        <w:left w:val="none" w:sz="0" w:space="0" w:color="auto"/>
                                                                        <w:bottom w:val="none" w:sz="0" w:space="0" w:color="auto"/>
                                                                        <w:right w:val="none" w:sz="0" w:space="0" w:color="auto"/>
                                                                      </w:divBdr>
                                                                    </w:div>
                                                                  </w:divsChild>
                                                                </w:div>
                                                                <w:div w:id="1689599100">
                                                                  <w:marLeft w:val="0"/>
                                                                  <w:marRight w:val="0"/>
                                                                  <w:marTop w:val="150"/>
                                                                  <w:marBottom w:val="0"/>
                                                                  <w:divBdr>
                                                                    <w:top w:val="none" w:sz="0" w:space="0" w:color="auto"/>
                                                                    <w:left w:val="none" w:sz="0" w:space="0" w:color="auto"/>
                                                                    <w:bottom w:val="none" w:sz="0" w:space="0" w:color="auto"/>
                                                                    <w:right w:val="none" w:sz="0" w:space="0" w:color="auto"/>
                                                                  </w:divBdr>
                                                                  <w:divsChild>
                                                                    <w:div w:id="912741034">
                                                                      <w:marLeft w:val="0"/>
                                                                      <w:marRight w:val="0"/>
                                                                      <w:marTop w:val="0"/>
                                                                      <w:marBottom w:val="0"/>
                                                                      <w:divBdr>
                                                                        <w:top w:val="none" w:sz="0" w:space="0" w:color="auto"/>
                                                                        <w:left w:val="none" w:sz="0" w:space="0" w:color="auto"/>
                                                                        <w:bottom w:val="none" w:sz="0" w:space="0" w:color="auto"/>
                                                                        <w:right w:val="none" w:sz="0" w:space="0" w:color="auto"/>
                                                                      </w:divBdr>
                                                                      <w:divsChild>
                                                                        <w:div w:id="157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17751">
                                              <w:marLeft w:val="0"/>
                                              <w:marRight w:val="0"/>
                                              <w:marTop w:val="0"/>
                                              <w:marBottom w:val="0"/>
                                              <w:divBdr>
                                                <w:top w:val="none" w:sz="0" w:space="0" w:color="auto"/>
                                                <w:left w:val="none" w:sz="0" w:space="0" w:color="auto"/>
                                                <w:bottom w:val="none" w:sz="0" w:space="0" w:color="auto"/>
                                                <w:right w:val="none" w:sz="0" w:space="0" w:color="auto"/>
                                              </w:divBdr>
                                              <w:divsChild>
                                                <w:div w:id="2134014512">
                                                  <w:marLeft w:val="0"/>
                                                  <w:marRight w:val="0"/>
                                                  <w:marTop w:val="0"/>
                                                  <w:marBottom w:val="0"/>
                                                  <w:divBdr>
                                                    <w:top w:val="none" w:sz="0" w:space="0" w:color="auto"/>
                                                    <w:left w:val="none" w:sz="0" w:space="0" w:color="auto"/>
                                                    <w:bottom w:val="none" w:sz="0" w:space="0" w:color="auto"/>
                                                    <w:right w:val="none" w:sz="0" w:space="0" w:color="auto"/>
                                                  </w:divBdr>
                                                </w:div>
                                                <w:div w:id="968128602">
                                                  <w:marLeft w:val="0"/>
                                                  <w:marRight w:val="0"/>
                                                  <w:marTop w:val="0"/>
                                                  <w:marBottom w:val="0"/>
                                                  <w:divBdr>
                                                    <w:top w:val="none" w:sz="0" w:space="0" w:color="auto"/>
                                                    <w:left w:val="none" w:sz="0" w:space="0" w:color="auto"/>
                                                    <w:bottom w:val="none" w:sz="0" w:space="0" w:color="auto"/>
                                                    <w:right w:val="none" w:sz="0" w:space="0" w:color="auto"/>
                                                  </w:divBdr>
                                                </w:div>
                                                <w:div w:id="1195197579">
                                                  <w:marLeft w:val="0"/>
                                                  <w:marRight w:val="0"/>
                                                  <w:marTop w:val="0"/>
                                                  <w:marBottom w:val="240"/>
                                                  <w:divBdr>
                                                    <w:top w:val="none" w:sz="0" w:space="0" w:color="auto"/>
                                                    <w:left w:val="none" w:sz="0" w:space="0" w:color="auto"/>
                                                    <w:bottom w:val="none" w:sz="0" w:space="0" w:color="auto"/>
                                                    <w:right w:val="none" w:sz="0" w:space="0" w:color="auto"/>
                                                  </w:divBdr>
                                                  <w:divsChild>
                                                    <w:div w:id="777724428">
                                                      <w:marLeft w:val="0"/>
                                                      <w:marRight w:val="0"/>
                                                      <w:marTop w:val="0"/>
                                                      <w:marBottom w:val="240"/>
                                                      <w:divBdr>
                                                        <w:top w:val="single" w:sz="6" w:space="9" w:color="B12E32"/>
                                                        <w:left w:val="single" w:sz="6" w:space="9" w:color="B12E32"/>
                                                        <w:bottom w:val="single" w:sz="6" w:space="9" w:color="B12E32"/>
                                                        <w:right w:val="single" w:sz="6" w:space="9" w:color="B12E32"/>
                                                      </w:divBdr>
                                                      <w:divsChild>
                                                        <w:div w:id="1500077167">
                                                          <w:marLeft w:val="0"/>
                                                          <w:marRight w:val="0"/>
                                                          <w:marTop w:val="0"/>
                                                          <w:marBottom w:val="0"/>
                                                          <w:divBdr>
                                                            <w:top w:val="none" w:sz="0" w:space="0" w:color="auto"/>
                                                            <w:left w:val="none" w:sz="0" w:space="0" w:color="auto"/>
                                                            <w:bottom w:val="none" w:sz="0" w:space="0" w:color="auto"/>
                                                            <w:right w:val="none" w:sz="0" w:space="0" w:color="auto"/>
                                                          </w:divBdr>
                                                          <w:divsChild>
                                                            <w:div w:id="898785666">
                                                              <w:marLeft w:val="0"/>
                                                              <w:marRight w:val="0"/>
                                                              <w:marTop w:val="0"/>
                                                              <w:marBottom w:val="0"/>
                                                              <w:divBdr>
                                                                <w:top w:val="none" w:sz="0" w:space="0" w:color="auto"/>
                                                                <w:left w:val="none" w:sz="0" w:space="0" w:color="auto"/>
                                                                <w:bottom w:val="none" w:sz="0" w:space="0" w:color="auto"/>
                                                                <w:right w:val="none" w:sz="0" w:space="0" w:color="auto"/>
                                                              </w:divBdr>
                                                              <w:divsChild>
                                                                <w:div w:id="2051684214">
                                                                  <w:marLeft w:val="0"/>
                                                                  <w:marRight w:val="0"/>
                                                                  <w:marTop w:val="0"/>
                                                                  <w:marBottom w:val="0"/>
                                                                  <w:divBdr>
                                                                    <w:top w:val="none" w:sz="0" w:space="0" w:color="auto"/>
                                                                    <w:left w:val="none" w:sz="0" w:space="0" w:color="auto"/>
                                                                    <w:bottom w:val="none" w:sz="0" w:space="0" w:color="auto"/>
                                                                    <w:right w:val="none" w:sz="0" w:space="0" w:color="auto"/>
                                                                  </w:divBdr>
                                                                  <w:divsChild>
                                                                    <w:div w:id="222912555">
                                                                      <w:marLeft w:val="0"/>
                                                                      <w:marRight w:val="0"/>
                                                                      <w:marTop w:val="0"/>
                                                                      <w:marBottom w:val="0"/>
                                                                      <w:divBdr>
                                                                        <w:top w:val="none" w:sz="0" w:space="0" w:color="auto"/>
                                                                        <w:left w:val="none" w:sz="0" w:space="0" w:color="auto"/>
                                                                        <w:bottom w:val="none" w:sz="0" w:space="0" w:color="auto"/>
                                                                        <w:right w:val="none" w:sz="0" w:space="0" w:color="auto"/>
                                                                      </w:divBdr>
                                                                      <w:divsChild>
                                                                        <w:div w:id="1279331271">
                                                                          <w:marLeft w:val="0"/>
                                                                          <w:marRight w:val="0"/>
                                                                          <w:marTop w:val="0"/>
                                                                          <w:marBottom w:val="0"/>
                                                                          <w:divBdr>
                                                                            <w:top w:val="none" w:sz="0" w:space="0" w:color="auto"/>
                                                                            <w:left w:val="none" w:sz="0" w:space="0" w:color="auto"/>
                                                                            <w:bottom w:val="none" w:sz="0" w:space="0" w:color="auto"/>
                                                                            <w:right w:val="none" w:sz="0" w:space="0" w:color="auto"/>
                                                                          </w:divBdr>
                                                                        </w:div>
                                                                        <w:div w:id="1941599590">
                                                                          <w:marLeft w:val="0"/>
                                                                          <w:marRight w:val="0"/>
                                                                          <w:marTop w:val="0"/>
                                                                          <w:marBottom w:val="0"/>
                                                                          <w:divBdr>
                                                                            <w:top w:val="none" w:sz="0" w:space="0" w:color="auto"/>
                                                                            <w:left w:val="none" w:sz="0" w:space="0" w:color="auto"/>
                                                                            <w:bottom w:val="none" w:sz="0" w:space="0" w:color="auto"/>
                                                                            <w:right w:val="none" w:sz="0" w:space="0" w:color="auto"/>
                                                                          </w:divBdr>
                                                                          <w:divsChild>
                                                                            <w:div w:id="1582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421968">
                                                  <w:marLeft w:val="0"/>
                                                  <w:marRight w:val="0"/>
                                                  <w:marTop w:val="0"/>
                                                  <w:marBottom w:val="240"/>
                                                  <w:divBdr>
                                                    <w:top w:val="none" w:sz="0" w:space="0" w:color="auto"/>
                                                    <w:left w:val="none" w:sz="0" w:space="0" w:color="auto"/>
                                                    <w:bottom w:val="none" w:sz="0" w:space="0" w:color="auto"/>
                                                    <w:right w:val="none" w:sz="0" w:space="0" w:color="auto"/>
                                                  </w:divBdr>
                                                  <w:divsChild>
                                                    <w:div w:id="1849326687">
                                                      <w:marLeft w:val="0"/>
                                                      <w:marRight w:val="0"/>
                                                      <w:marTop w:val="0"/>
                                                      <w:marBottom w:val="240"/>
                                                      <w:divBdr>
                                                        <w:top w:val="single" w:sz="6" w:space="9" w:color="B12E32"/>
                                                        <w:left w:val="single" w:sz="6" w:space="9" w:color="B12E32"/>
                                                        <w:bottom w:val="single" w:sz="6" w:space="9" w:color="B12E32"/>
                                                        <w:right w:val="single" w:sz="6" w:space="9" w:color="B12E32"/>
                                                      </w:divBdr>
                                                      <w:divsChild>
                                                        <w:div w:id="580063826">
                                                          <w:marLeft w:val="0"/>
                                                          <w:marRight w:val="0"/>
                                                          <w:marTop w:val="0"/>
                                                          <w:marBottom w:val="0"/>
                                                          <w:divBdr>
                                                            <w:top w:val="none" w:sz="0" w:space="0" w:color="auto"/>
                                                            <w:left w:val="none" w:sz="0" w:space="0" w:color="auto"/>
                                                            <w:bottom w:val="none" w:sz="0" w:space="0" w:color="auto"/>
                                                            <w:right w:val="none" w:sz="0" w:space="0" w:color="auto"/>
                                                          </w:divBdr>
                                                          <w:divsChild>
                                                            <w:div w:id="868445766">
                                                              <w:marLeft w:val="0"/>
                                                              <w:marRight w:val="0"/>
                                                              <w:marTop w:val="0"/>
                                                              <w:marBottom w:val="0"/>
                                                              <w:divBdr>
                                                                <w:top w:val="none" w:sz="0" w:space="0" w:color="auto"/>
                                                                <w:left w:val="none" w:sz="0" w:space="0" w:color="auto"/>
                                                                <w:bottom w:val="none" w:sz="0" w:space="0" w:color="auto"/>
                                                                <w:right w:val="none" w:sz="0" w:space="0" w:color="auto"/>
                                                              </w:divBdr>
                                                              <w:divsChild>
                                                                <w:div w:id="445079540">
                                                                  <w:marLeft w:val="0"/>
                                                                  <w:marRight w:val="0"/>
                                                                  <w:marTop w:val="0"/>
                                                                  <w:marBottom w:val="0"/>
                                                                  <w:divBdr>
                                                                    <w:top w:val="none" w:sz="0" w:space="0" w:color="auto"/>
                                                                    <w:left w:val="none" w:sz="0" w:space="0" w:color="auto"/>
                                                                    <w:bottom w:val="none" w:sz="0" w:space="0" w:color="auto"/>
                                                                    <w:right w:val="none" w:sz="0" w:space="0" w:color="auto"/>
                                                                  </w:divBdr>
                                                                  <w:divsChild>
                                                                    <w:div w:id="542131823">
                                                                      <w:marLeft w:val="0"/>
                                                                      <w:marRight w:val="0"/>
                                                                      <w:marTop w:val="0"/>
                                                                      <w:marBottom w:val="0"/>
                                                                      <w:divBdr>
                                                                        <w:top w:val="none" w:sz="0" w:space="0" w:color="auto"/>
                                                                        <w:left w:val="none" w:sz="0" w:space="0" w:color="auto"/>
                                                                        <w:bottom w:val="none" w:sz="0" w:space="0" w:color="auto"/>
                                                                        <w:right w:val="none" w:sz="0" w:space="0" w:color="auto"/>
                                                                      </w:divBdr>
                                                                      <w:divsChild>
                                                                        <w:div w:id="469901021">
                                                                          <w:marLeft w:val="0"/>
                                                                          <w:marRight w:val="0"/>
                                                                          <w:marTop w:val="0"/>
                                                                          <w:marBottom w:val="0"/>
                                                                          <w:divBdr>
                                                                            <w:top w:val="none" w:sz="0" w:space="0" w:color="auto"/>
                                                                            <w:left w:val="none" w:sz="0" w:space="0" w:color="auto"/>
                                                                            <w:bottom w:val="none" w:sz="0" w:space="0" w:color="auto"/>
                                                                            <w:right w:val="none" w:sz="0" w:space="0" w:color="auto"/>
                                                                          </w:divBdr>
                                                                        </w:div>
                                                                        <w:div w:id="1357269654">
                                                                          <w:marLeft w:val="0"/>
                                                                          <w:marRight w:val="0"/>
                                                                          <w:marTop w:val="0"/>
                                                                          <w:marBottom w:val="0"/>
                                                                          <w:divBdr>
                                                                            <w:top w:val="none" w:sz="0" w:space="0" w:color="auto"/>
                                                                            <w:left w:val="none" w:sz="0" w:space="0" w:color="auto"/>
                                                                            <w:bottom w:val="none" w:sz="0" w:space="0" w:color="auto"/>
                                                                            <w:right w:val="none" w:sz="0" w:space="0" w:color="auto"/>
                                                                          </w:divBdr>
                                                                          <w:divsChild>
                                                                            <w:div w:id="5482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617416">
                                                  <w:marLeft w:val="0"/>
                                                  <w:marRight w:val="0"/>
                                                  <w:marTop w:val="0"/>
                                                  <w:marBottom w:val="0"/>
                                                  <w:divBdr>
                                                    <w:top w:val="none" w:sz="0" w:space="0" w:color="auto"/>
                                                    <w:left w:val="none" w:sz="0" w:space="0" w:color="auto"/>
                                                    <w:bottom w:val="none" w:sz="0" w:space="0" w:color="auto"/>
                                                    <w:right w:val="none" w:sz="0" w:space="0" w:color="auto"/>
                                                  </w:divBdr>
                                                </w:div>
                                                <w:div w:id="1744720910">
                                                  <w:marLeft w:val="0"/>
                                                  <w:marRight w:val="0"/>
                                                  <w:marTop w:val="0"/>
                                                  <w:marBottom w:val="0"/>
                                                  <w:divBdr>
                                                    <w:top w:val="none" w:sz="0" w:space="0" w:color="auto"/>
                                                    <w:left w:val="none" w:sz="0" w:space="0" w:color="auto"/>
                                                    <w:bottom w:val="none" w:sz="0" w:space="0" w:color="auto"/>
                                                    <w:right w:val="none" w:sz="0" w:space="0" w:color="auto"/>
                                                  </w:divBdr>
                                                </w:div>
                                                <w:div w:id="1875801000">
                                                  <w:marLeft w:val="0"/>
                                                  <w:marRight w:val="0"/>
                                                  <w:marTop w:val="0"/>
                                                  <w:marBottom w:val="240"/>
                                                  <w:divBdr>
                                                    <w:top w:val="none" w:sz="0" w:space="0" w:color="auto"/>
                                                    <w:left w:val="none" w:sz="0" w:space="0" w:color="auto"/>
                                                    <w:bottom w:val="none" w:sz="0" w:space="0" w:color="auto"/>
                                                    <w:right w:val="none" w:sz="0" w:space="0" w:color="auto"/>
                                                  </w:divBdr>
                                                  <w:divsChild>
                                                    <w:div w:id="1832334309">
                                                      <w:marLeft w:val="0"/>
                                                      <w:marRight w:val="0"/>
                                                      <w:marTop w:val="0"/>
                                                      <w:marBottom w:val="240"/>
                                                      <w:divBdr>
                                                        <w:top w:val="single" w:sz="6" w:space="9" w:color="BCBCBC"/>
                                                        <w:left w:val="single" w:sz="6" w:space="9" w:color="BCBCBC"/>
                                                        <w:bottom w:val="single" w:sz="6" w:space="9" w:color="BCBCBC"/>
                                                        <w:right w:val="single" w:sz="6" w:space="9" w:color="BCBCBC"/>
                                                      </w:divBdr>
                                                      <w:divsChild>
                                                        <w:div w:id="635337996">
                                                          <w:marLeft w:val="0"/>
                                                          <w:marRight w:val="0"/>
                                                          <w:marTop w:val="0"/>
                                                          <w:marBottom w:val="0"/>
                                                          <w:divBdr>
                                                            <w:top w:val="none" w:sz="0" w:space="0" w:color="auto"/>
                                                            <w:left w:val="none" w:sz="0" w:space="0" w:color="auto"/>
                                                            <w:bottom w:val="none" w:sz="0" w:space="0" w:color="auto"/>
                                                            <w:right w:val="none" w:sz="0" w:space="0" w:color="auto"/>
                                                          </w:divBdr>
                                                          <w:divsChild>
                                                            <w:div w:id="1865047705">
                                                              <w:marLeft w:val="0"/>
                                                              <w:marRight w:val="0"/>
                                                              <w:marTop w:val="0"/>
                                                              <w:marBottom w:val="0"/>
                                                              <w:divBdr>
                                                                <w:top w:val="none" w:sz="0" w:space="0" w:color="auto"/>
                                                                <w:left w:val="none" w:sz="0" w:space="0" w:color="auto"/>
                                                                <w:bottom w:val="none" w:sz="0" w:space="0" w:color="auto"/>
                                                                <w:right w:val="none" w:sz="0" w:space="0" w:color="auto"/>
                                                              </w:divBdr>
                                                              <w:divsChild>
                                                                <w:div w:id="950282729">
                                                                  <w:marLeft w:val="0"/>
                                                                  <w:marRight w:val="0"/>
                                                                  <w:marTop w:val="0"/>
                                                                  <w:marBottom w:val="0"/>
                                                                  <w:divBdr>
                                                                    <w:top w:val="none" w:sz="0" w:space="0" w:color="auto"/>
                                                                    <w:left w:val="none" w:sz="0" w:space="0" w:color="auto"/>
                                                                    <w:bottom w:val="none" w:sz="0" w:space="0" w:color="auto"/>
                                                                    <w:right w:val="none" w:sz="0" w:space="0" w:color="auto"/>
                                                                  </w:divBdr>
                                                                  <w:divsChild>
                                                                    <w:div w:id="495849725">
                                                                      <w:marLeft w:val="0"/>
                                                                      <w:marRight w:val="0"/>
                                                                      <w:marTop w:val="0"/>
                                                                      <w:marBottom w:val="0"/>
                                                                      <w:divBdr>
                                                                        <w:top w:val="none" w:sz="0" w:space="0" w:color="auto"/>
                                                                        <w:left w:val="none" w:sz="0" w:space="0" w:color="auto"/>
                                                                        <w:bottom w:val="none" w:sz="0" w:space="0" w:color="auto"/>
                                                                        <w:right w:val="none" w:sz="0" w:space="0" w:color="auto"/>
                                                                      </w:divBdr>
                                                                      <w:divsChild>
                                                                        <w:div w:id="1617255130">
                                                                          <w:marLeft w:val="0"/>
                                                                          <w:marRight w:val="0"/>
                                                                          <w:marTop w:val="0"/>
                                                                          <w:marBottom w:val="0"/>
                                                                          <w:divBdr>
                                                                            <w:top w:val="none" w:sz="0" w:space="0" w:color="auto"/>
                                                                            <w:left w:val="none" w:sz="0" w:space="0" w:color="auto"/>
                                                                            <w:bottom w:val="none" w:sz="0" w:space="0" w:color="auto"/>
                                                                            <w:right w:val="none" w:sz="0" w:space="0" w:color="auto"/>
                                                                          </w:divBdr>
                                                                          <w:divsChild>
                                                                            <w:div w:id="1930701355">
                                                                              <w:marLeft w:val="0"/>
                                                                              <w:marRight w:val="0"/>
                                                                              <w:marTop w:val="0"/>
                                                                              <w:marBottom w:val="0"/>
                                                                              <w:divBdr>
                                                                                <w:top w:val="none" w:sz="0" w:space="0" w:color="auto"/>
                                                                                <w:left w:val="none" w:sz="0" w:space="0" w:color="auto"/>
                                                                                <w:bottom w:val="none" w:sz="0" w:space="0" w:color="auto"/>
                                                                                <w:right w:val="none" w:sz="0" w:space="0" w:color="auto"/>
                                                                              </w:divBdr>
                                                                            </w:div>
                                                                            <w:div w:id="1259406938">
                                                                              <w:marLeft w:val="0"/>
                                                                              <w:marRight w:val="0"/>
                                                                              <w:marTop w:val="0"/>
                                                                              <w:marBottom w:val="0"/>
                                                                              <w:divBdr>
                                                                                <w:top w:val="none" w:sz="0" w:space="0" w:color="auto"/>
                                                                                <w:left w:val="none" w:sz="0" w:space="0" w:color="auto"/>
                                                                                <w:bottom w:val="none" w:sz="0" w:space="0" w:color="auto"/>
                                                                                <w:right w:val="none" w:sz="0" w:space="0" w:color="auto"/>
                                                                              </w:divBdr>
                                                                            </w:div>
                                                                            <w:div w:id="6946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234718">
                                                  <w:marLeft w:val="0"/>
                                                  <w:marRight w:val="0"/>
                                                  <w:marTop w:val="0"/>
                                                  <w:marBottom w:val="0"/>
                                                  <w:divBdr>
                                                    <w:top w:val="none" w:sz="0" w:space="0" w:color="auto"/>
                                                    <w:left w:val="none" w:sz="0" w:space="0" w:color="auto"/>
                                                    <w:bottom w:val="none" w:sz="0" w:space="0" w:color="auto"/>
                                                    <w:right w:val="none" w:sz="0" w:space="0" w:color="auto"/>
                                                  </w:divBdr>
                                                </w:div>
                                                <w:div w:id="697898702">
                                                  <w:marLeft w:val="0"/>
                                                  <w:marRight w:val="0"/>
                                                  <w:marTop w:val="0"/>
                                                  <w:marBottom w:val="0"/>
                                                  <w:divBdr>
                                                    <w:top w:val="none" w:sz="0" w:space="0" w:color="auto"/>
                                                    <w:left w:val="none" w:sz="0" w:space="0" w:color="auto"/>
                                                    <w:bottom w:val="none" w:sz="0" w:space="0" w:color="auto"/>
                                                    <w:right w:val="none" w:sz="0" w:space="0" w:color="auto"/>
                                                  </w:divBdr>
                                                </w:div>
                                                <w:div w:id="1715347534">
                                                  <w:marLeft w:val="0"/>
                                                  <w:marRight w:val="0"/>
                                                  <w:marTop w:val="0"/>
                                                  <w:marBottom w:val="0"/>
                                                  <w:divBdr>
                                                    <w:top w:val="none" w:sz="0" w:space="0" w:color="auto"/>
                                                    <w:left w:val="none" w:sz="0" w:space="0" w:color="auto"/>
                                                    <w:bottom w:val="none" w:sz="0" w:space="0" w:color="auto"/>
                                                    <w:right w:val="none" w:sz="0" w:space="0" w:color="auto"/>
                                                  </w:divBdr>
                                                </w:div>
                                                <w:div w:id="194004134">
                                                  <w:marLeft w:val="0"/>
                                                  <w:marRight w:val="0"/>
                                                  <w:marTop w:val="0"/>
                                                  <w:marBottom w:val="0"/>
                                                  <w:divBdr>
                                                    <w:top w:val="none" w:sz="0" w:space="0" w:color="auto"/>
                                                    <w:left w:val="none" w:sz="0" w:space="0" w:color="auto"/>
                                                    <w:bottom w:val="none" w:sz="0" w:space="0" w:color="auto"/>
                                                    <w:right w:val="none" w:sz="0" w:space="0" w:color="auto"/>
                                                  </w:divBdr>
                                                  <w:divsChild>
                                                    <w:div w:id="1979720653">
                                                      <w:marLeft w:val="0"/>
                                                      <w:marRight w:val="0"/>
                                                      <w:marTop w:val="0"/>
                                                      <w:marBottom w:val="0"/>
                                                      <w:divBdr>
                                                        <w:top w:val="none" w:sz="0" w:space="0" w:color="auto"/>
                                                        <w:left w:val="none" w:sz="0" w:space="0" w:color="auto"/>
                                                        <w:bottom w:val="none" w:sz="0" w:space="0" w:color="auto"/>
                                                        <w:right w:val="none" w:sz="0" w:space="0" w:color="auto"/>
                                                      </w:divBdr>
                                                    </w:div>
                                                    <w:div w:id="131825386">
                                                      <w:marLeft w:val="0"/>
                                                      <w:marRight w:val="0"/>
                                                      <w:marTop w:val="0"/>
                                                      <w:marBottom w:val="0"/>
                                                      <w:divBdr>
                                                        <w:top w:val="none" w:sz="0" w:space="0" w:color="auto"/>
                                                        <w:left w:val="none" w:sz="0" w:space="0" w:color="auto"/>
                                                        <w:bottom w:val="none" w:sz="0" w:space="0" w:color="auto"/>
                                                        <w:right w:val="none" w:sz="0" w:space="0" w:color="auto"/>
                                                      </w:divBdr>
                                                    </w:div>
                                                    <w:div w:id="16465948">
                                                      <w:marLeft w:val="0"/>
                                                      <w:marRight w:val="0"/>
                                                      <w:marTop w:val="0"/>
                                                      <w:marBottom w:val="0"/>
                                                      <w:divBdr>
                                                        <w:top w:val="none" w:sz="0" w:space="0" w:color="auto"/>
                                                        <w:left w:val="none" w:sz="0" w:space="0" w:color="auto"/>
                                                        <w:bottom w:val="none" w:sz="0" w:space="0" w:color="auto"/>
                                                        <w:right w:val="none" w:sz="0" w:space="0" w:color="auto"/>
                                                      </w:divBdr>
                                                    </w:div>
                                                  </w:divsChild>
                                                </w:div>
                                                <w:div w:id="526065244">
                                                  <w:marLeft w:val="0"/>
                                                  <w:marRight w:val="0"/>
                                                  <w:marTop w:val="0"/>
                                                  <w:marBottom w:val="0"/>
                                                  <w:divBdr>
                                                    <w:top w:val="none" w:sz="0" w:space="0" w:color="auto"/>
                                                    <w:left w:val="none" w:sz="0" w:space="0" w:color="auto"/>
                                                    <w:bottom w:val="none" w:sz="0" w:space="0" w:color="auto"/>
                                                    <w:right w:val="none" w:sz="0" w:space="0" w:color="auto"/>
                                                  </w:divBdr>
                                                  <w:divsChild>
                                                    <w:div w:id="972751359">
                                                      <w:marLeft w:val="225"/>
                                                      <w:marRight w:val="0"/>
                                                      <w:marTop w:val="225"/>
                                                      <w:marBottom w:val="225"/>
                                                      <w:divBdr>
                                                        <w:top w:val="none" w:sz="0" w:space="0" w:color="auto"/>
                                                        <w:left w:val="none" w:sz="0" w:space="0" w:color="auto"/>
                                                        <w:bottom w:val="none" w:sz="0" w:space="0" w:color="auto"/>
                                                        <w:right w:val="none" w:sz="0" w:space="0" w:color="auto"/>
                                                      </w:divBdr>
                                                      <w:divsChild>
                                                        <w:div w:id="1231890843">
                                                          <w:marLeft w:val="0"/>
                                                          <w:marRight w:val="0"/>
                                                          <w:marTop w:val="0"/>
                                                          <w:marBottom w:val="240"/>
                                                          <w:divBdr>
                                                            <w:top w:val="single" w:sz="6" w:space="0" w:color="BCBCBC"/>
                                                            <w:left w:val="single" w:sz="6" w:space="0" w:color="BCBCBC"/>
                                                            <w:bottom w:val="single" w:sz="6" w:space="0" w:color="BCBCBC"/>
                                                            <w:right w:val="single" w:sz="6" w:space="0" w:color="BCBCBC"/>
                                                          </w:divBdr>
                                                          <w:divsChild>
                                                            <w:div w:id="1298491291">
                                                              <w:marLeft w:val="0"/>
                                                              <w:marRight w:val="0"/>
                                                              <w:marTop w:val="0"/>
                                                              <w:marBottom w:val="0"/>
                                                              <w:divBdr>
                                                                <w:top w:val="none" w:sz="0" w:space="0" w:color="auto"/>
                                                                <w:left w:val="none" w:sz="0" w:space="0" w:color="auto"/>
                                                                <w:bottom w:val="none" w:sz="0" w:space="0" w:color="auto"/>
                                                                <w:right w:val="none" w:sz="0" w:space="0" w:color="auto"/>
                                                              </w:divBdr>
                                                              <w:divsChild>
                                                                <w:div w:id="823007669">
                                                                  <w:marLeft w:val="0"/>
                                                                  <w:marRight w:val="0"/>
                                                                  <w:marTop w:val="0"/>
                                                                  <w:marBottom w:val="0"/>
                                                                  <w:divBdr>
                                                                    <w:top w:val="none" w:sz="0" w:space="0" w:color="auto"/>
                                                                    <w:left w:val="none" w:sz="0" w:space="0" w:color="auto"/>
                                                                    <w:bottom w:val="single" w:sz="6" w:space="0" w:color="BCBCBC"/>
                                                                    <w:right w:val="none" w:sz="0" w:space="0" w:color="auto"/>
                                                                  </w:divBdr>
                                                                  <w:divsChild>
                                                                    <w:div w:id="1763184869">
                                                                      <w:marLeft w:val="225"/>
                                                                      <w:marRight w:val="225"/>
                                                                      <w:marTop w:val="225"/>
                                                                      <w:marBottom w:val="225"/>
                                                                      <w:divBdr>
                                                                        <w:top w:val="none" w:sz="0" w:space="0" w:color="auto"/>
                                                                        <w:left w:val="none" w:sz="0" w:space="0" w:color="auto"/>
                                                                        <w:bottom w:val="none" w:sz="0" w:space="0" w:color="auto"/>
                                                                        <w:right w:val="none" w:sz="0" w:space="0" w:color="auto"/>
                                                                      </w:divBdr>
                                                                      <w:divsChild>
                                                                        <w:div w:id="10055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8628">
                                                                  <w:marLeft w:val="0"/>
                                                                  <w:marRight w:val="0"/>
                                                                  <w:marTop w:val="0"/>
                                                                  <w:marBottom w:val="0"/>
                                                                  <w:divBdr>
                                                                    <w:top w:val="none" w:sz="0" w:space="0" w:color="auto"/>
                                                                    <w:left w:val="none" w:sz="0" w:space="0" w:color="auto"/>
                                                                    <w:bottom w:val="none" w:sz="0" w:space="0" w:color="auto"/>
                                                                    <w:right w:val="none" w:sz="0" w:space="0" w:color="auto"/>
                                                                  </w:divBdr>
                                                                  <w:divsChild>
                                                                    <w:div w:id="10222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18940">
                                                  <w:marLeft w:val="0"/>
                                                  <w:marRight w:val="0"/>
                                                  <w:marTop w:val="0"/>
                                                  <w:marBottom w:val="0"/>
                                                  <w:divBdr>
                                                    <w:top w:val="none" w:sz="0" w:space="0" w:color="auto"/>
                                                    <w:left w:val="none" w:sz="0" w:space="0" w:color="auto"/>
                                                    <w:bottom w:val="none" w:sz="0" w:space="0" w:color="auto"/>
                                                    <w:right w:val="none" w:sz="0" w:space="0" w:color="auto"/>
                                                  </w:divBdr>
                                                </w:div>
                                                <w:div w:id="2015182425">
                                                  <w:marLeft w:val="0"/>
                                                  <w:marRight w:val="0"/>
                                                  <w:marTop w:val="0"/>
                                                  <w:marBottom w:val="0"/>
                                                  <w:divBdr>
                                                    <w:top w:val="none" w:sz="0" w:space="0" w:color="auto"/>
                                                    <w:left w:val="none" w:sz="0" w:space="0" w:color="auto"/>
                                                    <w:bottom w:val="none" w:sz="0" w:space="0" w:color="auto"/>
                                                    <w:right w:val="none" w:sz="0" w:space="0" w:color="auto"/>
                                                  </w:divBdr>
                                                  <w:divsChild>
                                                    <w:div w:id="467819209">
                                                      <w:marLeft w:val="225"/>
                                                      <w:marRight w:val="0"/>
                                                      <w:marTop w:val="225"/>
                                                      <w:marBottom w:val="225"/>
                                                      <w:divBdr>
                                                        <w:top w:val="none" w:sz="0" w:space="0" w:color="auto"/>
                                                        <w:left w:val="none" w:sz="0" w:space="0" w:color="auto"/>
                                                        <w:bottom w:val="none" w:sz="0" w:space="0" w:color="auto"/>
                                                        <w:right w:val="none" w:sz="0" w:space="0" w:color="auto"/>
                                                      </w:divBdr>
                                                      <w:divsChild>
                                                        <w:div w:id="1407730456">
                                                          <w:marLeft w:val="0"/>
                                                          <w:marRight w:val="0"/>
                                                          <w:marTop w:val="0"/>
                                                          <w:marBottom w:val="240"/>
                                                          <w:divBdr>
                                                            <w:top w:val="single" w:sz="6" w:space="0" w:color="BCBCBC"/>
                                                            <w:left w:val="single" w:sz="6" w:space="0" w:color="BCBCBC"/>
                                                            <w:bottom w:val="single" w:sz="6" w:space="0" w:color="BCBCBC"/>
                                                            <w:right w:val="single" w:sz="6" w:space="0" w:color="BCBCBC"/>
                                                          </w:divBdr>
                                                          <w:divsChild>
                                                            <w:div w:id="1248271757">
                                                              <w:marLeft w:val="0"/>
                                                              <w:marRight w:val="0"/>
                                                              <w:marTop w:val="0"/>
                                                              <w:marBottom w:val="0"/>
                                                              <w:divBdr>
                                                                <w:top w:val="none" w:sz="0" w:space="0" w:color="auto"/>
                                                                <w:left w:val="none" w:sz="0" w:space="0" w:color="auto"/>
                                                                <w:bottom w:val="single" w:sz="6" w:space="0" w:color="BCBCBC"/>
                                                                <w:right w:val="none" w:sz="0" w:space="0" w:color="auto"/>
                                                              </w:divBdr>
                                                              <w:divsChild>
                                                                <w:div w:id="1247836434">
                                                                  <w:marLeft w:val="225"/>
                                                                  <w:marRight w:val="225"/>
                                                                  <w:marTop w:val="225"/>
                                                                  <w:marBottom w:val="225"/>
                                                                  <w:divBdr>
                                                                    <w:top w:val="none" w:sz="0" w:space="0" w:color="auto"/>
                                                                    <w:left w:val="none" w:sz="0" w:space="0" w:color="auto"/>
                                                                    <w:bottom w:val="none" w:sz="0" w:space="0" w:color="auto"/>
                                                                    <w:right w:val="none" w:sz="0" w:space="0" w:color="auto"/>
                                                                  </w:divBdr>
                                                                  <w:divsChild>
                                                                    <w:div w:id="15257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8276">
                                                  <w:marLeft w:val="0"/>
                                                  <w:marRight w:val="0"/>
                                                  <w:marTop w:val="0"/>
                                                  <w:marBottom w:val="0"/>
                                                  <w:divBdr>
                                                    <w:top w:val="none" w:sz="0" w:space="0" w:color="auto"/>
                                                    <w:left w:val="none" w:sz="0" w:space="0" w:color="auto"/>
                                                    <w:bottom w:val="none" w:sz="0" w:space="0" w:color="auto"/>
                                                    <w:right w:val="none" w:sz="0" w:space="0" w:color="auto"/>
                                                  </w:divBdr>
                                                  <w:divsChild>
                                                    <w:div w:id="1977446138">
                                                      <w:marLeft w:val="0"/>
                                                      <w:marRight w:val="0"/>
                                                      <w:marTop w:val="0"/>
                                                      <w:marBottom w:val="0"/>
                                                      <w:divBdr>
                                                        <w:top w:val="none" w:sz="0" w:space="0" w:color="auto"/>
                                                        <w:left w:val="none" w:sz="0" w:space="0" w:color="auto"/>
                                                        <w:bottom w:val="none" w:sz="0" w:space="0" w:color="auto"/>
                                                        <w:right w:val="none" w:sz="0" w:space="0" w:color="auto"/>
                                                      </w:divBdr>
                                                    </w:div>
                                                    <w:div w:id="1144810021">
                                                      <w:marLeft w:val="0"/>
                                                      <w:marRight w:val="0"/>
                                                      <w:marTop w:val="0"/>
                                                      <w:marBottom w:val="0"/>
                                                      <w:divBdr>
                                                        <w:top w:val="none" w:sz="0" w:space="0" w:color="auto"/>
                                                        <w:left w:val="none" w:sz="0" w:space="0" w:color="auto"/>
                                                        <w:bottom w:val="none" w:sz="0" w:space="0" w:color="auto"/>
                                                        <w:right w:val="none" w:sz="0" w:space="0" w:color="auto"/>
                                                      </w:divBdr>
                                                      <w:divsChild>
                                                        <w:div w:id="1362130243">
                                                          <w:marLeft w:val="0"/>
                                                          <w:marRight w:val="0"/>
                                                          <w:marTop w:val="0"/>
                                                          <w:marBottom w:val="0"/>
                                                          <w:divBdr>
                                                            <w:top w:val="none" w:sz="0" w:space="0" w:color="auto"/>
                                                            <w:left w:val="none" w:sz="0" w:space="0" w:color="auto"/>
                                                            <w:bottom w:val="none" w:sz="0" w:space="0" w:color="auto"/>
                                                            <w:right w:val="none" w:sz="0" w:space="0" w:color="auto"/>
                                                          </w:divBdr>
                                                        </w:div>
                                                        <w:div w:id="726606450">
                                                          <w:marLeft w:val="0"/>
                                                          <w:marRight w:val="0"/>
                                                          <w:marTop w:val="0"/>
                                                          <w:marBottom w:val="0"/>
                                                          <w:divBdr>
                                                            <w:top w:val="none" w:sz="0" w:space="0" w:color="auto"/>
                                                            <w:left w:val="none" w:sz="0" w:space="0" w:color="auto"/>
                                                            <w:bottom w:val="none" w:sz="0" w:space="0" w:color="auto"/>
                                                            <w:right w:val="none" w:sz="0" w:space="0" w:color="auto"/>
                                                          </w:divBdr>
                                                        </w:div>
                                                        <w:div w:id="2106534153">
                                                          <w:marLeft w:val="0"/>
                                                          <w:marRight w:val="0"/>
                                                          <w:marTop w:val="0"/>
                                                          <w:marBottom w:val="0"/>
                                                          <w:divBdr>
                                                            <w:top w:val="none" w:sz="0" w:space="0" w:color="auto"/>
                                                            <w:left w:val="none" w:sz="0" w:space="0" w:color="auto"/>
                                                            <w:bottom w:val="none" w:sz="0" w:space="0" w:color="auto"/>
                                                            <w:right w:val="none" w:sz="0" w:space="0" w:color="auto"/>
                                                          </w:divBdr>
                                                        </w:div>
                                                      </w:divsChild>
                                                    </w:div>
                                                    <w:div w:id="980187075">
                                                      <w:marLeft w:val="0"/>
                                                      <w:marRight w:val="0"/>
                                                      <w:marTop w:val="0"/>
                                                      <w:marBottom w:val="0"/>
                                                      <w:divBdr>
                                                        <w:top w:val="none" w:sz="0" w:space="0" w:color="auto"/>
                                                        <w:left w:val="none" w:sz="0" w:space="0" w:color="auto"/>
                                                        <w:bottom w:val="none" w:sz="0" w:space="0" w:color="auto"/>
                                                        <w:right w:val="none" w:sz="0" w:space="0" w:color="auto"/>
                                                      </w:divBdr>
                                                    </w:div>
                                                    <w:div w:id="1354110368">
                                                      <w:marLeft w:val="0"/>
                                                      <w:marRight w:val="0"/>
                                                      <w:marTop w:val="0"/>
                                                      <w:marBottom w:val="0"/>
                                                      <w:divBdr>
                                                        <w:top w:val="none" w:sz="0" w:space="0" w:color="auto"/>
                                                        <w:left w:val="none" w:sz="0" w:space="0" w:color="auto"/>
                                                        <w:bottom w:val="none" w:sz="0" w:space="0" w:color="auto"/>
                                                        <w:right w:val="none" w:sz="0" w:space="0" w:color="auto"/>
                                                      </w:divBdr>
                                                      <w:divsChild>
                                                        <w:div w:id="623540809">
                                                          <w:marLeft w:val="0"/>
                                                          <w:marRight w:val="0"/>
                                                          <w:marTop w:val="0"/>
                                                          <w:marBottom w:val="0"/>
                                                          <w:divBdr>
                                                            <w:top w:val="none" w:sz="0" w:space="0" w:color="auto"/>
                                                            <w:left w:val="none" w:sz="0" w:space="0" w:color="auto"/>
                                                            <w:bottom w:val="none" w:sz="0" w:space="0" w:color="auto"/>
                                                            <w:right w:val="none" w:sz="0" w:space="0" w:color="auto"/>
                                                          </w:divBdr>
                                                        </w:div>
                                                        <w:div w:id="1822456901">
                                                          <w:marLeft w:val="0"/>
                                                          <w:marRight w:val="0"/>
                                                          <w:marTop w:val="0"/>
                                                          <w:marBottom w:val="0"/>
                                                          <w:divBdr>
                                                            <w:top w:val="none" w:sz="0" w:space="0" w:color="auto"/>
                                                            <w:left w:val="none" w:sz="0" w:space="0" w:color="auto"/>
                                                            <w:bottom w:val="none" w:sz="0" w:space="0" w:color="auto"/>
                                                            <w:right w:val="none" w:sz="0" w:space="0" w:color="auto"/>
                                                          </w:divBdr>
                                                        </w:div>
                                                        <w:div w:id="8995438">
                                                          <w:marLeft w:val="0"/>
                                                          <w:marRight w:val="0"/>
                                                          <w:marTop w:val="0"/>
                                                          <w:marBottom w:val="0"/>
                                                          <w:divBdr>
                                                            <w:top w:val="none" w:sz="0" w:space="0" w:color="auto"/>
                                                            <w:left w:val="none" w:sz="0" w:space="0" w:color="auto"/>
                                                            <w:bottom w:val="none" w:sz="0" w:space="0" w:color="auto"/>
                                                            <w:right w:val="none" w:sz="0" w:space="0" w:color="auto"/>
                                                          </w:divBdr>
                                                        </w:div>
                                                        <w:div w:id="156655181">
                                                          <w:marLeft w:val="0"/>
                                                          <w:marRight w:val="0"/>
                                                          <w:marTop w:val="0"/>
                                                          <w:marBottom w:val="0"/>
                                                          <w:divBdr>
                                                            <w:top w:val="none" w:sz="0" w:space="0" w:color="auto"/>
                                                            <w:left w:val="none" w:sz="0" w:space="0" w:color="auto"/>
                                                            <w:bottom w:val="none" w:sz="0" w:space="0" w:color="auto"/>
                                                            <w:right w:val="none" w:sz="0" w:space="0" w:color="auto"/>
                                                          </w:divBdr>
                                                        </w:div>
                                                      </w:divsChild>
                                                    </w:div>
                                                    <w:div w:id="377045677">
                                                      <w:marLeft w:val="0"/>
                                                      <w:marRight w:val="0"/>
                                                      <w:marTop w:val="0"/>
                                                      <w:marBottom w:val="0"/>
                                                      <w:divBdr>
                                                        <w:top w:val="none" w:sz="0" w:space="0" w:color="auto"/>
                                                        <w:left w:val="none" w:sz="0" w:space="0" w:color="auto"/>
                                                        <w:bottom w:val="none" w:sz="0" w:space="0" w:color="auto"/>
                                                        <w:right w:val="none" w:sz="0" w:space="0" w:color="auto"/>
                                                      </w:divBdr>
                                                    </w:div>
                                                    <w:div w:id="318770965">
                                                      <w:marLeft w:val="0"/>
                                                      <w:marRight w:val="0"/>
                                                      <w:marTop w:val="0"/>
                                                      <w:marBottom w:val="0"/>
                                                      <w:divBdr>
                                                        <w:top w:val="none" w:sz="0" w:space="0" w:color="auto"/>
                                                        <w:left w:val="none" w:sz="0" w:space="0" w:color="auto"/>
                                                        <w:bottom w:val="none" w:sz="0" w:space="0" w:color="auto"/>
                                                        <w:right w:val="none" w:sz="0" w:space="0" w:color="auto"/>
                                                      </w:divBdr>
                                                    </w:div>
                                                    <w:div w:id="2141876664">
                                                      <w:marLeft w:val="0"/>
                                                      <w:marRight w:val="0"/>
                                                      <w:marTop w:val="0"/>
                                                      <w:marBottom w:val="0"/>
                                                      <w:divBdr>
                                                        <w:top w:val="none" w:sz="0" w:space="0" w:color="auto"/>
                                                        <w:left w:val="none" w:sz="0" w:space="0" w:color="auto"/>
                                                        <w:bottom w:val="none" w:sz="0" w:space="0" w:color="auto"/>
                                                        <w:right w:val="none" w:sz="0" w:space="0" w:color="auto"/>
                                                      </w:divBdr>
                                                      <w:divsChild>
                                                        <w:div w:id="462188705">
                                                          <w:marLeft w:val="0"/>
                                                          <w:marRight w:val="0"/>
                                                          <w:marTop w:val="0"/>
                                                          <w:marBottom w:val="0"/>
                                                          <w:divBdr>
                                                            <w:top w:val="none" w:sz="0" w:space="0" w:color="auto"/>
                                                            <w:left w:val="none" w:sz="0" w:space="0" w:color="auto"/>
                                                            <w:bottom w:val="none" w:sz="0" w:space="0" w:color="auto"/>
                                                            <w:right w:val="none" w:sz="0" w:space="0" w:color="auto"/>
                                                          </w:divBdr>
                                                        </w:div>
                                                        <w:div w:id="28336585">
                                                          <w:marLeft w:val="0"/>
                                                          <w:marRight w:val="0"/>
                                                          <w:marTop w:val="0"/>
                                                          <w:marBottom w:val="0"/>
                                                          <w:divBdr>
                                                            <w:top w:val="none" w:sz="0" w:space="0" w:color="auto"/>
                                                            <w:left w:val="none" w:sz="0" w:space="0" w:color="auto"/>
                                                            <w:bottom w:val="none" w:sz="0" w:space="0" w:color="auto"/>
                                                            <w:right w:val="none" w:sz="0" w:space="0" w:color="auto"/>
                                                          </w:divBdr>
                                                        </w:div>
                                                        <w:div w:id="190605663">
                                                          <w:marLeft w:val="0"/>
                                                          <w:marRight w:val="0"/>
                                                          <w:marTop w:val="0"/>
                                                          <w:marBottom w:val="0"/>
                                                          <w:divBdr>
                                                            <w:top w:val="none" w:sz="0" w:space="0" w:color="auto"/>
                                                            <w:left w:val="none" w:sz="0" w:space="0" w:color="auto"/>
                                                            <w:bottom w:val="none" w:sz="0" w:space="0" w:color="auto"/>
                                                            <w:right w:val="none" w:sz="0" w:space="0" w:color="auto"/>
                                                          </w:divBdr>
                                                        </w:div>
                                                        <w:div w:id="259408406">
                                                          <w:marLeft w:val="0"/>
                                                          <w:marRight w:val="0"/>
                                                          <w:marTop w:val="0"/>
                                                          <w:marBottom w:val="0"/>
                                                          <w:divBdr>
                                                            <w:top w:val="none" w:sz="0" w:space="0" w:color="auto"/>
                                                            <w:left w:val="none" w:sz="0" w:space="0" w:color="auto"/>
                                                            <w:bottom w:val="none" w:sz="0" w:space="0" w:color="auto"/>
                                                            <w:right w:val="none" w:sz="0" w:space="0" w:color="auto"/>
                                                          </w:divBdr>
                                                        </w:div>
                                                        <w:div w:id="1476870702">
                                                          <w:marLeft w:val="0"/>
                                                          <w:marRight w:val="0"/>
                                                          <w:marTop w:val="0"/>
                                                          <w:marBottom w:val="0"/>
                                                          <w:divBdr>
                                                            <w:top w:val="none" w:sz="0" w:space="0" w:color="auto"/>
                                                            <w:left w:val="none" w:sz="0" w:space="0" w:color="auto"/>
                                                            <w:bottom w:val="none" w:sz="0" w:space="0" w:color="auto"/>
                                                            <w:right w:val="none" w:sz="0" w:space="0" w:color="auto"/>
                                                          </w:divBdr>
                                                        </w:div>
                                                      </w:divsChild>
                                                    </w:div>
                                                    <w:div w:id="1167285933">
                                                      <w:marLeft w:val="0"/>
                                                      <w:marRight w:val="0"/>
                                                      <w:marTop w:val="0"/>
                                                      <w:marBottom w:val="0"/>
                                                      <w:divBdr>
                                                        <w:top w:val="none" w:sz="0" w:space="0" w:color="auto"/>
                                                        <w:left w:val="none" w:sz="0" w:space="0" w:color="auto"/>
                                                        <w:bottom w:val="none" w:sz="0" w:space="0" w:color="auto"/>
                                                        <w:right w:val="none" w:sz="0" w:space="0" w:color="auto"/>
                                                      </w:divBdr>
                                                    </w:div>
                                                    <w:div w:id="639648031">
                                                      <w:marLeft w:val="0"/>
                                                      <w:marRight w:val="0"/>
                                                      <w:marTop w:val="0"/>
                                                      <w:marBottom w:val="0"/>
                                                      <w:divBdr>
                                                        <w:top w:val="none" w:sz="0" w:space="0" w:color="auto"/>
                                                        <w:left w:val="none" w:sz="0" w:space="0" w:color="auto"/>
                                                        <w:bottom w:val="none" w:sz="0" w:space="0" w:color="auto"/>
                                                        <w:right w:val="none" w:sz="0" w:space="0" w:color="auto"/>
                                                      </w:divBdr>
                                                    </w:div>
                                                    <w:div w:id="528644964">
                                                      <w:marLeft w:val="0"/>
                                                      <w:marRight w:val="0"/>
                                                      <w:marTop w:val="0"/>
                                                      <w:marBottom w:val="0"/>
                                                      <w:divBdr>
                                                        <w:top w:val="none" w:sz="0" w:space="0" w:color="auto"/>
                                                        <w:left w:val="none" w:sz="0" w:space="0" w:color="auto"/>
                                                        <w:bottom w:val="none" w:sz="0" w:space="0" w:color="auto"/>
                                                        <w:right w:val="none" w:sz="0" w:space="0" w:color="auto"/>
                                                      </w:divBdr>
                                                      <w:divsChild>
                                                        <w:div w:id="862864824">
                                                          <w:marLeft w:val="0"/>
                                                          <w:marRight w:val="0"/>
                                                          <w:marTop w:val="0"/>
                                                          <w:marBottom w:val="0"/>
                                                          <w:divBdr>
                                                            <w:top w:val="none" w:sz="0" w:space="0" w:color="auto"/>
                                                            <w:left w:val="none" w:sz="0" w:space="0" w:color="auto"/>
                                                            <w:bottom w:val="none" w:sz="0" w:space="0" w:color="auto"/>
                                                            <w:right w:val="none" w:sz="0" w:space="0" w:color="auto"/>
                                                          </w:divBdr>
                                                        </w:div>
                                                        <w:div w:id="1202862104">
                                                          <w:marLeft w:val="0"/>
                                                          <w:marRight w:val="0"/>
                                                          <w:marTop w:val="0"/>
                                                          <w:marBottom w:val="0"/>
                                                          <w:divBdr>
                                                            <w:top w:val="none" w:sz="0" w:space="0" w:color="auto"/>
                                                            <w:left w:val="none" w:sz="0" w:space="0" w:color="auto"/>
                                                            <w:bottom w:val="none" w:sz="0" w:space="0" w:color="auto"/>
                                                            <w:right w:val="none" w:sz="0" w:space="0" w:color="auto"/>
                                                          </w:divBdr>
                                                        </w:div>
                                                        <w:div w:id="447555006">
                                                          <w:marLeft w:val="0"/>
                                                          <w:marRight w:val="0"/>
                                                          <w:marTop w:val="0"/>
                                                          <w:marBottom w:val="0"/>
                                                          <w:divBdr>
                                                            <w:top w:val="none" w:sz="0" w:space="0" w:color="auto"/>
                                                            <w:left w:val="none" w:sz="0" w:space="0" w:color="auto"/>
                                                            <w:bottom w:val="none" w:sz="0" w:space="0" w:color="auto"/>
                                                            <w:right w:val="none" w:sz="0" w:space="0" w:color="auto"/>
                                                          </w:divBdr>
                                                        </w:div>
                                                        <w:div w:id="160512748">
                                                          <w:marLeft w:val="0"/>
                                                          <w:marRight w:val="0"/>
                                                          <w:marTop w:val="0"/>
                                                          <w:marBottom w:val="0"/>
                                                          <w:divBdr>
                                                            <w:top w:val="none" w:sz="0" w:space="0" w:color="auto"/>
                                                            <w:left w:val="none" w:sz="0" w:space="0" w:color="auto"/>
                                                            <w:bottom w:val="none" w:sz="0" w:space="0" w:color="auto"/>
                                                            <w:right w:val="none" w:sz="0" w:space="0" w:color="auto"/>
                                                          </w:divBdr>
                                                        </w:div>
                                                        <w:div w:id="113183392">
                                                          <w:marLeft w:val="0"/>
                                                          <w:marRight w:val="0"/>
                                                          <w:marTop w:val="0"/>
                                                          <w:marBottom w:val="0"/>
                                                          <w:divBdr>
                                                            <w:top w:val="none" w:sz="0" w:space="0" w:color="auto"/>
                                                            <w:left w:val="none" w:sz="0" w:space="0" w:color="auto"/>
                                                            <w:bottom w:val="none" w:sz="0" w:space="0" w:color="auto"/>
                                                            <w:right w:val="none" w:sz="0" w:space="0" w:color="auto"/>
                                                          </w:divBdr>
                                                        </w:div>
                                                        <w:div w:id="365105137">
                                                          <w:marLeft w:val="0"/>
                                                          <w:marRight w:val="0"/>
                                                          <w:marTop w:val="0"/>
                                                          <w:marBottom w:val="0"/>
                                                          <w:divBdr>
                                                            <w:top w:val="none" w:sz="0" w:space="0" w:color="auto"/>
                                                            <w:left w:val="none" w:sz="0" w:space="0" w:color="auto"/>
                                                            <w:bottom w:val="none" w:sz="0" w:space="0" w:color="auto"/>
                                                            <w:right w:val="none" w:sz="0" w:space="0" w:color="auto"/>
                                                          </w:divBdr>
                                                        </w:div>
                                                      </w:divsChild>
                                                    </w:div>
                                                    <w:div w:id="1589076804">
                                                      <w:marLeft w:val="0"/>
                                                      <w:marRight w:val="0"/>
                                                      <w:marTop w:val="0"/>
                                                      <w:marBottom w:val="0"/>
                                                      <w:divBdr>
                                                        <w:top w:val="none" w:sz="0" w:space="0" w:color="auto"/>
                                                        <w:left w:val="none" w:sz="0" w:space="0" w:color="auto"/>
                                                        <w:bottom w:val="none" w:sz="0" w:space="0" w:color="auto"/>
                                                        <w:right w:val="none" w:sz="0" w:space="0" w:color="auto"/>
                                                      </w:divBdr>
                                                    </w:div>
                                                    <w:div w:id="1123302071">
                                                      <w:marLeft w:val="0"/>
                                                      <w:marRight w:val="0"/>
                                                      <w:marTop w:val="0"/>
                                                      <w:marBottom w:val="0"/>
                                                      <w:divBdr>
                                                        <w:top w:val="none" w:sz="0" w:space="0" w:color="auto"/>
                                                        <w:left w:val="none" w:sz="0" w:space="0" w:color="auto"/>
                                                        <w:bottom w:val="none" w:sz="0" w:space="0" w:color="auto"/>
                                                        <w:right w:val="none" w:sz="0" w:space="0" w:color="auto"/>
                                                      </w:divBdr>
                                                      <w:divsChild>
                                                        <w:div w:id="946276994">
                                                          <w:marLeft w:val="0"/>
                                                          <w:marRight w:val="0"/>
                                                          <w:marTop w:val="0"/>
                                                          <w:marBottom w:val="0"/>
                                                          <w:divBdr>
                                                            <w:top w:val="none" w:sz="0" w:space="0" w:color="auto"/>
                                                            <w:left w:val="none" w:sz="0" w:space="0" w:color="auto"/>
                                                            <w:bottom w:val="none" w:sz="0" w:space="0" w:color="auto"/>
                                                            <w:right w:val="none" w:sz="0" w:space="0" w:color="auto"/>
                                                          </w:divBdr>
                                                        </w:div>
                                                        <w:div w:id="690958372">
                                                          <w:marLeft w:val="0"/>
                                                          <w:marRight w:val="0"/>
                                                          <w:marTop w:val="0"/>
                                                          <w:marBottom w:val="0"/>
                                                          <w:divBdr>
                                                            <w:top w:val="none" w:sz="0" w:space="0" w:color="auto"/>
                                                            <w:left w:val="none" w:sz="0" w:space="0" w:color="auto"/>
                                                            <w:bottom w:val="none" w:sz="0" w:space="0" w:color="auto"/>
                                                            <w:right w:val="none" w:sz="0" w:space="0" w:color="auto"/>
                                                          </w:divBdr>
                                                        </w:div>
                                                        <w:div w:id="1523008131">
                                                          <w:marLeft w:val="0"/>
                                                          <w:marRight w:val="0"/>
                                                          <w:marTop w:val="0"/>
                                                          <w:marBottom w:val="0"/>
                                                          <w:divBdr>
                                                            <w:top w:val="none" w:sz="0" w:space="0" w:color="auto"/>
                                                            <w:left w:val="none" w:sz="0" w:space="0" w:color="auto"/>
                                                            <w:bottom w:val="none" w:sz="0" w:space="0" w:color="auto"/>
                                                            <w:right w:val="none" w:sz="0" w:space="0" w:color="auto"/>
                                                          </w:divBdr>
                                                        </w:div>
                                                      </w:divsChild>
                                                    </w:div>
                                                    <w:div w:id="479689920">
                                                      <w:marLeft w:val="0"/>
                                                      <w:marRight w:val="0"/>
                                                      <w:marTop w:val="0"/>
                                                      <w:marBottom w:val="0"/>
                                                      <w:divBdr>
                                                        <w:top w:val="none" w:sz="0" w:space="0" w:color="auto"/>
                                                        <w:left w:val="none" w:sz="0" w:space="0" w:color="auto"/>
                                                        <w:bottom w:val="none" w:sz="0" w:space="0" w:color="auto"/>
                                                        <w:right w:val="none" w:sz="0" w:space="0" w:color="auto"/>
                                                      </w:divBdr>
                                                    </w:div>
                                                    <w:div w:id="1243292329">
                                                      <w:marLeft w:val="0"/>
                                                      <w:marRight w:val="0"/>
                                                      <w:marTop w:val="0"/>
                                                      <w:marBottom w:val="0"/>
                                                      <w:divBdr>
                                                        <w:top w:val="none" w:sz="0" w:space="0" w:color="auto"/>
                                                        <w:left w:val="none" w:sz="0" w:space="0" w:color="auto"/>
                                                        <w:bottom w:val="none" w:sz="0" w:space="0" w:color="auto"/>
                                                        <w:right w:val="none" w:sz="0" w:space="0" w:color="auto"/>
                                                      </w:divBdr>
                                                      <w:divsChild>
                                                        <w:div w:id="780223734">
                                                          <w:marLeft w:val="0"/>
                                                          <w:marRight w:val="0"/>
                                                          <w:marTop w:val="0"/>
                                                          <w:marBottom w:val="0"/>
                                                          <w:divBdr>
                                                            <w:top w:val="none" w:sz="0" w:space="0" w:color="auto"/>
                                                            <w:left w:val="none" w:sz="0" w:space="0" w:color="auto"/>
                                                            <w:bottom w:val="none" w:sz="0" w:space="0" w:color="auto"/>
                                                            <w:right w:val="none" w:sz="0" w:space="0" w:color="auto"/>
                                                          </w:divBdr>
                                                        </w:div>
                                                        <w:div w:id="1068648657">
                                                          <w:marLeft w:val="0"/>
                                                          <w:marRight w:val="0"/>
                                                          <w:marTop w:val="0"/>
                                                          <w:marBottom w:val="0"/>
                                                          <w:divBdr>
                                                            <w:top w:val="none" w:sz="0" w:space="0" w:color="auto"/>
                                                            <w:left w:val="none" w:sz="0" w:space="0" w:color="auto"/>
                                                            <w:bottom w:val="none" w:sz="0" w:space="0" w:color="auto"/>
                                                            <w:right w:val="none" w:sz="0" w:space="0" w:color="auto"/>
                                                          </w:divBdr>
                                                        </w:div>
                                                        <w:div w:id="575014262">
                                                          <w:marLeft w:val="0"/>
                                                          <w:marRight w:val="0"/>
                                                          <w:marTop w:val="0"/>
                                                          <w:marBottom w:val="0"/>
                                                          <w:divBdr>
                                                            <w:top w:val="none" w:sz="0" w:space="0" w:color="auto"/>
                                                            <w:left w:val="none" w:sz="0" w:space="0" w:color="auto"/>
                                                            <w:bottom w:val="none" w:sz="0" w:space="0" w:color="auto"/>
                                                            <w:right w:val="none" w:sz="0" w:space="0" w:color="auto"/>
                                                          </w:divBdr>
                                                        </w:div>
                                                        <w:div w:id="2017223469">
                                                          <w:marLeft w:val="0"/>
                                                          <w:marRight w:val="0"/>
                                                          <w:marTop w:val="0"/>
                                                          <w:marBottom w:val="0"/>
                                                          <w:divBdr>
                                                            <w:top w:val="none" w:sz="0" w:space="0" w:color="auto"/>
                                                            <w:left w:val="none" w:sz="0" w:space="0" w:color="auto"/>
                                                            <w:bottom w:val="none" w:sz="0" w:space="0" w:color="auto"/>
                                                            <w:right w:val="none" w:sz="0" w:space="0" w:color="auto"/>
                                                          </w:divBdr>
                                                        </w:div>
                                                      </w:divsChild>
                                                    </w:div>
                                                    <w:div w:id="1235045610">
                                                      <w:marLeft w:val="0"/>
                                                      <w:marRight w:val="0"/>
                                                      <w:marTop w:val="0"/>
                                                      <w:marBottom w:val="0"/>
                                                      <w:divBdr>
                                                        <w:top w:val="none" w:sz="0" w:space="0" w:color="auto"/>
                                                        <w:left w:val="none" w:sz="0" w:space="0" w:color="auto"/>
                                                        <w:bottom w:val="none" w:sz="0" w:space="0" w:color="auto"/>
                                                        <w:right w:val="none" w:sz="0" w:space="0" w:color="auto"/>
                                                      </w:divBdr>
                                                    </w:div>
                                                    <w:div w:id="1575553989">
                                                      <w:marLeft w:val="0"/>
                                                      <w:marRight w:val="0"/>
                                                      <w:marTop w:val="0"/>
                                                      <w:marBottom w:val="0"/>
                                                      <w:divBdr>
                                                        <w:top w:val="none" w:sz="0" w:space="0" w:color="auto"/>
                                                        <w:left w:val="none" w:sz="0" w:space="0" w:color="auto"/>
                                                        <w:bottom w:val="none" w:sz="0" w:space="0" w:color="auto"/>
                                                        <w:right w:val="none" w:sz="0" w:space="0" w:color="auto"/>
                                                      </w:divBdr>
                                                      <w:divsChild>
                                                        <w:div w:id="1173226553">
                                                          <w:marLeft w:val="0"/>
                                                          <w:marRight w:val="0"/>
                                                          <w:marTop w:val="0"/>
                                                          <w:marBottom w:val="0"/>
                                                          <w:divBdr>
                                                            <w:top w:val="none" w:sz="0" w:space="0" w:color="auto"/>
                                                            <w:left w:val="none" w:sz="0" w:space="0" w:color="auto"/>
                                                            <w:bottom w:val="none" w:sz="0" w:space="0" w:color="auto"/>
                                                            <w:right w:val="none" w:sz="0" w:space="0" w:color="auto"/>
                                                          </w:divBdr>
                                                        </w:div>
                                                        <w:div w:id="336468622">
                                                          <w:marLeft w:val="0"/>
                                                          <w:marRight w:val="0"/>
                                                          <w:marTop w:val="0"/>
                                                          <w:marBottom w:val="0"/>
                                                          <w:divBdr>
                                                            <w:top w:val="none" w:sz="0" w:space="0" w:color="auto"/>
                                                            <w:left w:val="none" w:sz="0" w:space="0" w:color="auto"/>
                                                            <w:bottom w:val="none" w:sz="0" w:space="0" w:color="auto"/>
                                                            <w:right w:val="none" w:sz="0" w:space="0" w:color="auto"/>
                                                          </w:divBdr>
                                                        </w:div>
                                                        <w:div w:id="1270351261">
                                                          <w:marLeft w:val="0"/>
                                                          <w:marRight w:val="0"/>
                                                          <w:marTop w:val="0"/>
                                                          <w:marBottom w:val="0"/>
                                                          <w:divBdr>
                                                            <w:top w:val="none" w:sz="0" w:space="0" w:color="auto"/>
                                                            <w:left w:val="none" w:sz="0" w:space="0" w:color="auto"/>
                                                            <w:bottom w:val="none" w:sz="0" w:space="0" w:color="auto"/>
                                                            <w:right w:val="none" w:sz="0" w:space="0" w:color="auto"/>
                                                          </w:divBdr>
                                                        </w:div>
                                                      </w:divsChild>
                                                    </w:div>
                                                    <w:div w:id="756948377">
                                                      <w:marLeft w:val="0"/>
                                                      <w:marRight w:val="0"/>
                                                      <w:marTop w:val="0"/>
                                                      <w:marBottom w:val="0"/>
                                                      <w:divBdr>
                                                        <w:top w:val="none" w:sz="0" w:space="0" w:color="auto"/>
                                                        <w:left w:val="none" w:sz="0" w:space="0" w:color="auto"/>
                                                        <w:bottom w:val="none" w:sz="0" w:space="0" w:color="auto"/>
                                                        <w:right w:val="none" w:sz="0" w:space="0" w:color="auto"/>
                                                      </w:divBdr>
                                                      <w:divsChild>
                                                        <w:div w:id="342825760">
                                                          <w:marLeft w:val="225"/>
                                                          <w:marRight w:val="0"/>
                                                          <w:marTop w:val="225"/>
                                                          <w:marBottom w:val="225"/>
                                                          <w:divBdr>
                                                            <w:top w:val="none" w:sz="0" w:space="0" w:color="auto"/>
                                                            <w:left w:val="none" w:sz="0" w:space="0" w:color="auto"/>
                                                            <w:bottom w:val="none" w:sz="0" w:space="0" w:color="auto"/>
                                                            <w:right w:val="none" w:sz="0" w:space="0" w:color="auto"/>
                                                          </w:divBdr>
                                                          <w:divsChild>
                                                            <w:div w:id="871770342">
                                                              <w:marLeft w:val="0"/>
                                                              <w:marRight w:val="0"/>
                                                              <w:marTop w:val="0"/>
                                                              <w:marBottom w:val="240"/>
                                                              <w:divBdr>
                                                                <w:top w:val="single" w:sz="6" w:space="0" w:color="BCBCBC"/>
                                                                <w:left w:val="single" w:sz="6" w:space="0" w:color="BCBCBC"/>
                                                                <w:bottom w:val="single" w:sz="6" w:space="0" w:color="BCBCBC"/>
                                                                <w:right w:val="single" w:sz="6" w:space="0" w:color="BCBCBC"/>
                                                              </w:divBdr>
                                                              <w:divsChild>
                                                                <w:div w:id="1269895240">
                                                                  <w:marLeft w:val="0"/>
                                                                  <w:marRight w:val="0"/>
                                                                  <w:marTop w:val="0"/>
                                                                  <w:marBottom w:val="0"/>
                                                                  <w:divBdr>
                                                                    <w:top w:val="none" w:sz="0" w:space="0" w:color="auto"/>
                                                                    <w:left w:val="none" w:sz="0" w:space="0" w:color="auto"/>
                                                                    <w:bottom w:val="none" w:sz="0" w:space="0" w:color="auto"/>
                                                                    <w:right w:val="none" w:sz="0" w:space="0" w:color="auto"/>
                                                                  </w:divBdr>
                                                                  <w:divsChild>
                                                                    <w:div w:id="1571114363">
                                                                      <w:marLeft w:val="0"/>
                                                                      <w:marRight w:val="0"/>
                                                                      <w:marTop w:val="0"/>
                                                                      <w:marBottom w:val="0"/>
                                                                      <w:divBdr>
                                                                        <w:top w:val="none" w:sz="0" w:space="0" w:color="auto"/>
                                                                        <w:left w:val="none" w:sz="0" w:space="0" w:color="auto"/>
                                                                        <w:bottom w:val="single" w:sz="6" w:space="0" w:color="BCBCBC"/>
                                                                        <w:right w:val="none" w:sz="0" w:space="0" w:color="auto"/>
                                                                      </w:divBdr>
                                                                      <w:divsChild>
                                                                        <w:div w:id="473061031">
                                                                          <w:marLeft w:val="225"/>
                                                                          <w:marRight w:val="225"/>
                                                                          <w:marTop w:val="225"/>
                                                                          <w:marBottom w:val="225"/>
                                                                          <w:divBdr>
                                                                            <w:top w:val="none" w:sz="0" w:space="0" w:color="auto"/>
                                                                            <w:left w:val="none" w:sz="0" w:space="0" w:color="auto"/>
                                                                            <w:bottom w:val="none" w:sz="0" w:space="0" w:color="auto"/>
                                                                            <w:right w:val="none" w:sz="0" w:space="0" w:color="auto"/>
                                                                          </w:divBdr>
                                                                          <w:divsChild>
                                                                            <w:div w:id="3603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7412">
                                                                      <w:marLeft w:val="0"/>
                                                                      <w:marRight w:val="0"/>
                                                                      <w:marTop w:val="0"/>
                                                                      <w:marBottom w:val="0"/>
                                                                      <w:divBdr>
                                                                        <w:top w:val="none" w:sz="0" w:space="0" w:color="auto"/>
                                                                        <w:left w:val="none" w:sz="0" w:space="0" w:color="auto"/>
                                                                        <w:bottom w:val="none" w:sz="0" w:space="0" w:color="auto"/>
                                                                        <w:right w:val="none" w:sz="0" w:space="0" w:color="auto"/>
                                                                      </w:divBdr>
                                                                      <w:divsChild>
                                                                        <w:div w:id="3546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89735">
                                                      <w:marLeft w:val="0"/>
                                                      <w:marRight w:val="0"/>
                                                      <w:marTop w:val="0"/>
                                                      <w:marBottom w:val="0"/>
                                                      <w:divBdr>
                                                        <w:top w:val="none" w:sz="0" w:space="0" w:color="auto"/>
                                                        <w:left w:val="none" w:sz="0" w:space="0" w:color="auto"/>
                                                        <w:bottom w:val="none" w:sz="0" w:space="0" w:color="auto"/>
                                                        <w:right w:val="none" w:sz="0" w:space="0" w:color="auto"/>
                                                      </w:divBdr>
                                                    </w:div>
                                                  </w:divsChild>
                                                </w:div>
                                                <w:div w:id="1989481319">
                                                  <w:marLeft w:val="0"/>
                                                  <w:marRight w:val="0"/>
                                                  <w:marTop w:val="0"/>
                                                  <w:marBottom w:val="0"/>
                                                  <w:divBdr>
                                                    <w:top w:val="none" w:sz="0" w:space="0" w:color="auto"/>
                                                    <w:left w:val="none" w:sz="0" w:space="0" w:color="auto"/>
                                                    <w:bottom w:val="none" w:sz="0" w:space="0" w:color="auto"/>
                                                    <w:right w:val="none" w:sz="0" w:space="0" w:color="auto"/>
                                                  </w:divBdr>
                                                  <w:divsChild>
                                                    <w:div w:id="1510559549">
                                                      <w:marLeft w:val="0"/>
                                                      <w:marRight w:val="0"/>
                                                      <w:marTop w:val="0"/>
                                                      <w:marBottom w:val="0"/>
                                                      <w:divBdr>
                                                        <w:top w:val="none" w:sz="0" w:space="0" w:color="auto"/>
                                                        <w:left w:val="none" w:sz="0" w:space="0" w:color="auto"/>
                                                        <w:bottom w:val="none" w:sz="0" w:space="0" w:color="auto"/>
                                                        <w:right w:val="none" w:sz="0" w:space="0" w:color="auto"/>
                                                      </w:divBdr>
                                                    </w:div>
                                                    <w:div w:id="132602482">
                                                      <w:marLeft w:val="0"/>
                                                      <w:marRight w:val="0"/>
                                                      <w:marTop w:val="0"/>
                                                      <w:marBottom w:val="0"/>
                                                      <w:divBdr>
                                                        <w:top w:val="none" w:sz="0" w:space="0" w:color="auto"/>
                                                        <w:left w:val="none" w:sz="0" w:space="0" w:color="auto"/>
                                                        <w:bottom w:val="none" w:sz="0" w:space="0" w:color="auto"/>
                                                        <w:right w:val="none" w:sz="0" w:space="0" w:color="auto"/>
                                                      </w:divBdr>
                                                    </w:div>
                                                  </w:divsChild>
                                                </w:div>
                                                <w:div w:id="369230149">
                                                  <w:marLeft w:val="0"/>
                                                  <w:marRight w:val="0"/>
                                                  <w:marTop w:val="0"/>
                                                  <w:marBottom w:val="0"/>
                                                  <w:divBdr>
                                                    <w:top w:val="none" w:sz="0" w:space="0" w:color="auto"/>
                                                    <w:left w:val="none" w:sz="0" w:space="0" w:color="auto"/>
                                                    <w:bottom w:val="none" w:sz="0" w:space="0" w:color="auto"/>
                                                    <w:right w:val="none" w:sz="0" w:space="0" w:color="auto"/>
                                                  </w:divBdr>
                                                  <w:divsChild>
                                                    <w:div w:id="1712264434">
                                                      <w:marLeft w:val="0"/>
                                                      <w:marRight w:val="0"/>
                                                      <w:marTop w:val="0"/>
                                                      <w:marBottom w:val="0"/>
                                                      <w:divBdr>
                                                        <w:top w:val="none" w:sz="0" w:space="0" w:color="auto"/>
                                                        <w:left w:val="none" w:sz="0" w:space="0" w:color="auto"/>
                                                        <w:bottom w:val="none" w:sz="0" w:space="0" w:color="auto"/>
                                                        <w:right w:val="none" w:sz="0" w:space="0" w:color="auto"/>
                                                      </w:divBdr>
                                                    </w:div>
                                                    <w:div w:id="583760029">
                                                      <w:marLeft w:val="0"/>
                                                      <w:marRight w:val="0"/>
                                                      <w:marTop w:val="0"/>
                                                      <w:marBottom w:val="0"/>
                                                      <w:divBdr>
                                                        <w:top w:val="none" w:sz="0" w:space="0" w:color="auto"/>
                                                        <w:left w:val="none" w:sz="0" w:space="0" w:color="auto"/>
                                                        <w:bottom w:val="none" w:sz="0" w:space="0" w:color="auto"/>
                                                        <w:right w:val="none" w:sz="0" w:space="0" w:color="auto"/>
                                                      </w:divBdr>
                                                    </w:div>
                                                    <w:div w:id="964896307">
                                                      <w:marLeft w:val="0"/>
                                                      <w:marRight w:val="0"/>
                                                      <w:marTop w:val="0"/>
                                                      <w:marBottom w:val="0"/>
                                                      <w:divBdr>
                                                        <w:top w:val="none" w:sz="0" w:space="0" w:color="auto"/>
                                                        <w:left w:val="none" w:sz="0" w:space="0" w:color="auto"/>
                                                        <w:bottom w:val="none" w:sz="0" w:space="0" w:color="auto"/>
                                                        <w:right w:val="none" w:sz="0" w:space="0" w:color="auto"/>
                                                      </w:divBdr>
                                                    </w:div>
                                                  </w:divsChild>
                                                </w:div>
                                                <w:div w:id="147286390">
                                                  <w:marLeft w:val="0"/>
                                                  <w:marRight w:val="0"/>
                                                  <w:marTop w:val="0"/>
                                                  <w:marBottom w:val="0"/>
                                                  <w:divBdr>
                                                    <w:top w:val="none" w:sz="0" w:space="0" w:color="auto"/>
                                                    <w:left w:val="none" w:sz="0" w:space="0" w:color="auto"/>
                                                    <w:bottom w:val="none" w:sz="0" w:space="0" w:color="auto"/>
                                                    <w:right w:val="none" w:sz="0" w:space="0" w:color="auto"/>
                                                  </w:divBdr>
                                                  <w:divsChild>
                                                    <w:div w:id="717977221">
                                                      <w:marLeft w:val="0"/>
                                                      <w:marRight w:val="0"/>
                                                      <w:marTop w:val="0"/>
                                                      <w:marBottom w:val="0"/>
                                                      <w:divBdr>
                                                        <w:top w:val="none" w:sz="0" w:space="0" w:color="auto"/>
                                                        <w:left w:val="none" w:sz="0" w:space="0" w:color="auto"/>
                                                        <w:bottom w:val="none" w:sz="0" w:space="0" w:color="auto"/>
                                                        <w:right w:val="none" w:sz="0" w:space="0" w:color="auto"/>
                                                      </w:divBdr>
                                                    </w:div>
                                                    <w:div w:id="1032535010">
                                                      <w:marLeft w:val="0"/>
                                                      <w:marRight w:val="0"/>
                                                      <w:marTop w:val="0"/>
                                                      <w:marBottom w:val="0"/>
                                                      <w:divBdr>
                                                        <w:top w:val="none" w:sz="0" w:space="0" w:color="auto"/>
                                                        <w:left w:val="none" w:sz="0" w:space="0" w:color="auto"/>
                                                        <w:bottom w:val="none" w:sz="0" w:space="0" w:color="auto"/>
                                                        <w:right w:val="none" w:sz="0" w:space="0" w:color="auto"/>
                                                      </w:divBdr>
                                                      <w:divsChild>
                                                        <w:div w:id="1907379678">
                                                          <w:marLeft w:val="0"/>
                                                          <w:marRight w:val="0"/>
                                                          <w:marTop w:val="0"/>
                                                          <w:marBottom w:val="0"/>
                                                          <w:divBdr>
                                                            <w:top w:val="none" w:sz="0" w:space="0" w:color="auto"/>
                                                            <w:left w:val="none" w:sz="0" w:space="0" w:color="auto"/>
                                                            <w:bottom w:val="none" w:sz="0" w:space="0" w:color="auto"/>
                                                            <w:right w:val="none" w:sz="0" w:space="0" w:color="auto"/>
                                                          </w:divBdr>
                                                        </w:div>
                                                        <w:div w:id="1788350096">
                                                          <w:marLeft w:val="0"/>
                                                          <w:marRight w:val="0"/>
                                                          <w:marTop w:val="0"/>
                                                          <w:marBottom w:val="0"/>
                                                          <w:divBdr>
                                                            <w:top w:val="none" w:sz="0" w:space="0" w:color="auto"/>
                                                            <w:left w:val="none" w:sz="0" w:space="0" w:color="auto"/>
                                                            <w:bottom w:val="none" w:sz="0" w:space="0" w:color="auto"/>
                                                            <w:right w:val="none" w:sz="0" w:space="0" w:color="auto"/>
                                                          </w:divBdr>
                                                        </w:div>
                                                        <w:div w:id="954872310">
                                                          <w:marLeft w:val="0"/>
                                                          <w:marRight w:val="0"/>
                                                          <w:marTop w:val="0"/>
                                                          <w:marBottom w:val="0"/>
                                                          <w:divBdr>
                                                            <w:top w:val="none" w:sz="0" w:space="0" w:color="auto"/>
                                                            <w:left w:val="none" w:sz="0" w:space="0" w:color="auto"/>
                                                            <w:bottom w:val="none" w:sz="0" w:space="0" w:color="auto"/>
                                                            <w:right w:val="none" w:sz="0" w:space="0" w:color="auto"/>
                                                          </w:divBdr>
                                                        </w:div>
                                                      </w:divsChild>
                                                    </w:div>
                                                    <w:div w:id="1471248439">
                                                      <w:marLeft w:val="0"/>
                                                      <w:marRight w:val="0"/>
                                                      <w:marTop w:val="0"/>
                                                      <w:marBottom w:val="0"/>
                                                      <w:divBdr>
                                                        <w:top w:val="none" w:sz="0" w:space="0" w:color="auto"/>
                                                        <w:left w:val="none" w:sz="0" w:space="0" w:color="auto"/>
                                                        <w:bottom w:val="none" w:sz="0" w:space="0" w:color="auto"/>
                                                        <w:right w:val="none" w:sz="0" w:space="0" w:color="auto"/>
                                                      </w:divBdr>
                                                      <w:divsChild>
                                                        <w:div w:id="284435761">
                                                          <w:marLeft w:val="225"/>
                                                          <w:marRight w:val="0"/>
                                                          <w:marTop w:val="225"/>
                                                          <w:marBottom w:val="225"/>
                                                          <w:divBdr>
                                                            <w:top w:val="none" w:sz="0" w:space="0" w:color="auto"/>
                                                            <w:left w:val="none" w:sz="0" w:space="0" w:color="auto"/>
                                                            <w:bottom w:val="none" w:sz="0" w:space="0" w:color="auto"/>
                                                            <w:right w:val="none" w:sz="0" w:space="0" w:color="auto"/>
                                                          </w:divBdr>
                                                          <w:divsChild>
                                                            <w:div w:id="2021662412">
                                                              <w:marLeft w:val="0"/>
                                                              <w:marRight w:val="0"/>
                                                              <w:marTop w:val="0"/>
                                                              <w:marBottom w:val="240"/>
                                                              <w:divBdr>
                                                                <w:top w:val="single" w:sz="6" w:space="0" w:color="BCBCBC"/>
                                                                <w:left w:val="single" w:sz="6" w:space="0" w:color="BCBCBC"/>
                                                                <w:bottom w:val="single" w:sz="6" w:space="0" w:color="BCBCBC"/>
                                                                <w:right w:val="single" w:sz="6" w:space="0" w:color="BCBCBC"/>
                                                              </w:divBdr>
                                                              <w:divsChild>
                                                                <w:div w:id="1094474007">
                                                                  <w:marLeft w:val="0"/>
                                                                  <w:marRight w:val="0"/>
                                                                  <w:marTop w:val="0"/>
                                                                  <w:marBottom w:val="0"/>
                                                                  <w:divBdr>
                                                                    <w:top w:val="none" w:sz="0" w:space="0" w:color="auto"/>
                                                                    <w:left w:val="none" w:sz="0" w:space="0" w:color="auto"/>
                                                                    <w:bottom w:val="single" w:sz="6" w:space="0" w:color="BCBCBC"/>
                                                                    <w:right w:val="none" w:sz="0" w:space="0" w:color="auto"/>
                                                                  </w:divBdr>
                                                                  <w:divsChild>
                                                                    <w:div w:id="1710566605">
                                                                      <w:marLeft w:val="225"/>
                                                                      <w:marRight w:val="225"/>
                                                                      <w:marTop w:val="225"/>
                                                                      <w:marBottom w:val="225"/>
                                                                      <w:divBdr>
                                                                        <w:top w:val="none" w:sz="0" w:space="0" w:color="auto"/>
                                                                        <w:left w:val="none" w:sz="0" w:space="0" w:color="auto"/>
                                                                        <w:bottom w:val="none" w:sz="0" w:space="0" w:color="auto"/>
                                                                        <w:right w:val="none" w:sz="0" w:space="0" w:color="auto"/>
                                                                      </w:divBdr>
                                                                      <w:divsChild>
                                                                        <w:div w:id="16698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3950">
                                                                  <w:marLeft w:val="0"/>
                                                                  <w:marRight w:val="0"/>
                                                                  <w:marTop w:val="0"/>
                                                                  <w:marBottom w:val="0"/>
                                                                  <w:divBdr>
                                                                    <w:top w:val="none" w:sz="0" w:space="0" w:color="auto"/>
                                                                    <w:left w:val="none" w:sz="0" w:space="0" w:color="auto"/>
                                                                    <w:bottom w:val="none" w:sz="0" w:space="0" w:color="auto"/>
                                                                    <w:right w:val="none" w:sz="0" w:space="0" w:color="auto"/>
                                                                  </w:divBdr>
                                                                  <w:divsChild>
                                                                    <w:div w:id="1791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3746">
                                                      <w:marLeft w:val="0"/>
                                                      <w:marRight w:val="0"/>
                                                      <w:marTop w:val="0"/>
                                                      <w:marBottom w:val="0"/>
                                                      <w:divBdr>
                                                        <w:top w:val="none" w:sz="0" w:space="0" w:color="auto"/>
                                                        <w:left w:val="none" w:sz="0" w:space="0" w:color="auto"/>
                                                        <w:bottom w:val="none" w:sz="0" w:space="0" w:color="auto"/>
                                                        <w:right w:val="none" w:sz="0" w:space="0" w:color="auto"/>
                                                      </w:divBdr>
                                                    </w:div>
                                                    <w:div w:id="1888177698">
                                                      <w:marLeft w:val="0"/>
                                                      <w:marRight w:val="0"/>
                                                      <w:marTop w:val="0"/>
                                                      <w:marBottom w:val="0"/>
                                                      <w:divBdr>
                                                        <w:top w:val="none" w:sz="0" w:space="0" w:color="auto"/>
                                                        <w:left w:val="none" w:sz="0" w:space="0" w:color="auto"/>
                                                        <w:bottom w:val="none" w:sz="0" w:space="0" w:color="auto"/>
                                                        <w:right w:val="none" w:sz="0" w:space="0" w:color="auto"/>
                                                      </w:divBdr>
                                                    </w:div>
                                                    <w:div w:id="2892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79735">
                                          <w:marLeft w:val="0"/>
                                          <w:marRight w:val="0"/>
                                          <w:marTop w:val="0"/>
                                          <w:marBottom w:val="0"/>
                                          <w:divBdr>
                                            <w:top w:val="single" w:sz="6" w:space="15" w:color="BCBCBC"/>
                                            <w:left w:val="none" w:sz="0" w:space="0" w:color="auto"/>
                                            <w:bottom w:val="single" w:sz="6" w:space="15" w:color="BCBCBC"/>
                                            <w:right w:val="none" w:sz="0" w:space="0" w:color="auto"/>
                                          </w:divBdr>
                                          <w:divsChild>
                                            <w:div w:id="1793591402">
                                              <w:marLeft w:val="0"/>
                                              <w:marRight w:val="0"/>
                                              <w:marTop w:val="0"/>
                                              <w:marBottom w:val="150"/>
                                              <w:divBdr>
                                                <w:top w:val="none" w:sz="0" w:space="0" w:color="auto"/>
                                                <w:left w:val="none" w:sz="0" w:space="0" w:color="auto"/>
                                                <w:bottom w:val="none" w:sz="0" w:space="0" w:color="auto"/>
                                                <w:right w:val="none" w:sz="0" w:space="0" w:color="auto"/>
                                              </w:divBdr>
                                            </w:div>
                                            <w:div w:id="1668820780">
                                              <w:marLeft w:val="0"/>
                                              <w:marRight w:val="0"/>
                                              <w:marTop w:val="0"/>
                                              <w:marBottom w:val="0"/>
                                              <w:divBdr>
                                                <w:top w:val="none" w:sz="0" w:space="0" w:color="auto"/>
                                                <w:left w:val="none" w:sz="0" w:space="0" w:color="auto"/>
                                                <w:bottom w:val="none" w:sz="0" w:space="0" w:color="auto"/>
                                                <w:right w:val="none" w:sz="0" w:space="0" w:color="auto"/>
                                              </w:divBdr>
                                            </w:div>
                                          </w:divsChild>
                                        </w:div>
                                        <w:div w:id="284894134">
                                          <w:marLeft w:val="0"/>
                                          <w:marRight w:val="0"/>
                                          <w:marTop w:val="0"/>
                                          <w:marBottom w:val="0"/>
                                          <w:divBdr>
                                            <w:top w:val="none" w:sz="0" w:space="0" w:color="auto"/>
                                            <w:left w:val="none" w:sz="0" w:space="0" w:color="auto"/>
                                            <w:bottom w:val="none" w:sz="0" w:space="0" w:color="auto"/>
                                            <w:right w:val="none" w:sz="0" w:space="0" w:color="auto"/>
                                          </w:divBdr>
                                          <w:divsChild>
                                            <w:div w:id="1845708701">
                                              <w:marLeft w:val="0"/>
                                              <w:marRight w:val="0"/>
                                              <w:marTop w:val="0"/>
                                              <w:marBottom w:val="300"/>
                                              <w:divBdr>
                                                <w:top w:val="none" w:sz="0" w:space="0" w:color="auto"/>
                                                <w:left w:val="none" w:sz="0" w:space="0" w:color="auto"/>
                                                <w:bottom w:val="none" w:sz="0" w:space="0" w:color="auto"/>
                                                <w:right w:val="none" w:sz="0" w:space="0" w:color="auto"/>
                                              </w:divBdr>
                                              <w:divsChild>
                                                <w:div w:id="1436364626">
                                                  <w:marLeft w:val="0"/>
                                                  <w:marRight w:val="0"/>
                                                  <w:marTop w:val="0"/>
                                                  <w:marBottom w:val="0"/>
                                                  <w:divBdr>
                                                    <w:top w:val="none" w:sz="0" w:space="0" w:color="auto"/>
                                                    <w:left w:val="none" w:sz="0" w:space="0" w:color="auto"/>
                                                    <w:bottom w:val="none" w:sz="0" w:space="0" w:color="auto"/>
                                                    <w:right w:val="none" w:sz="0" w:space="0" w:color="auto"/>
                                                  </w:divBdr>
                                                </w:div>
                                              </w:divsChild>
                                            </w:div>
                                            <w:div w:id="2028367952">
                                              <w:marLeft w:val="0"/>
                                              <w:marRight w:val="0"/>
                                              <w:marTop w:val="0"/>
                                              <w:marBottom w:val="0"/>
                                              <w:divBdr>
                                                <w:top w:val="none" w:sz="0" w:space="0" w:color="auto"/>
                                                <w:left w:val="none" w:sz="0" w:space="0" w:color="auto"/>
                                                <w:bottom w:val="none" w:sz="0" w:space="0" w:color="auto"/>
                                                <w:right w:val="none" w:sz="0" w:space="0" w:color="auto"/>
                                              </w:divBdr>
                                              <w:divsChild>
                                                <w:div w:id="1174690298">
                                                  <w:marLeft w:val="0"/>
                                                  <w:marRight w:val="0"/>
                                                  <w:marTop w:val="120"/>
                                                  <w:marBottom w:val="120"/>
                                                  <w:divBdr>
                                                    <w:top w:val="none" w:sz="0" w:space="0" w:color="auto"/>
                                                    <w:left w:val="none" w:sz="0" w:space="0" w:color="auto"/>
                                                    <w:bottom w:val="none" w:sz="0" w:space="0" w:color="auto"/>
                                                    <w:right w:val="none" w:sz="0" w:space="0" w:color="auto"/>
                                                  </w:divBdr>
                                                </w:div>
                                              </w:divsChild>
                                            </w:div>
                                            <w:div w:id="1845435151">
                                              <w:marLeft w:val="0"/>
                                              <w:marRight w:val="0"/>
                                              <w:marTop w:val="0"/>
                                              <w:marBottom w:val="0"/>
                                              <w:divBdr>
                                                <w:top w:val="none" w:sz="0" w:space="0" w:color="auto"/>
                                                <w:left w:val="none" w:sz="0" w:space="0" w:color="auto"/>
                                                <w:bottom w:val="none" w:sz="0" w:space="0" w:color="auto"/>
                                                <w:right w:val="none" w:sz="0" w:space="0" w:color="auto"/>
                                              </w:divBdr>
                                              <w:divsChild>
                                                <w:div w:id="12151928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3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241758">
      <w:marLeft w:val="0"/>
      <w:marRight w:val="0"/>
      <w:marTop w:val="0"/>
      <w:marBottom w:val="0"/>
      <w:divBdr>
        <w:top w:val="none" w:sz="0" w:space="0" w:color="auto"/>
        <w:left w:val="none" w:sz="0" w:space="0" w:color="auto"/>
        <w:bottom w:val="none" w:sz="0" w:space="0" w:color="auto"/>
        <w:right w:val="none" w:sz="0" w:space="0" w:color="auto"/>
      </w:divBdr>
      <w:divsChild>
        <w:div w:id="63141035">
          <w:marLeft w:val="0"/>
          <w:marRight w:val="0"/>
          <w:marTop w:val="0"/>
          <w:marBottom w:val="0"/>
          <w:divBdr>
            <w:top w:val="none" w:sz="0" w:space="0" w:color="auto"/>
            <w:left w:val="none" w:sz="0" w:space="0" w:color="auto"/>
            <w:bottom w:val="none" w:sz="0" w:space="0" w:color="auto"/>
            <w:right w:val="none" w:sz="0" w:space="0" w:color="auto"/>
          </w:divBdr>
          <w:divsChild>
            <w:div w:id="2059085420">
              <w:marLeft w:val="0"/>
              <w:marRight w:val="0"/>
              <w:marTop w:val="0"/>
              <w:marBottom w:val="0"/>
              <w:divBdr>
                <w:top w:val="single" w:sz="2" w:space="0" w:color="B5B5B5"/>
                <w:left w:val="single" w:sz="2" w:space="0" w:color="B5B5B5"/>
                <w:bottom w:val="single" w:sz="2" w:space="0" w:color="B5B5B5"/>
                <w:right w:val="single" w:sz="2" w:space="0" w:color="B5B5B5"/>
              </w:divBdr>
              <w:divsChild>
                <w:div w:id="3467577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 /><Relationship Id="rId18" Type="http://schemas.openxmlformats.org/officeDocument/2006/relationships/image" Target="media/image10.jpeg" /><Relationship Id="rId26" Type="http://schemas.openxmlformats.org/officeDocument/2006/relationships/hyperlink" Target="https://neurorgs.net/docencia/sesiones-residentes/" TargetMode="External" /><Relationship Id="rId39" Type="http://schemas.openxmlformats.org/officeDocument/2006/relationships/image" Target="media/image18.jpeg" /><Relationship Id="rId21" Type="http://schemas.openxmlformats.org/officeDocument/2006/relationships/hyperlink" Target="https://neurorgs.net/docencia/pregraduados/tumores-cerebrales-sistema-nervioso-central-i/" TargetMode="External" /><Relationship Id="rId34" Type="http://schemas.openxmlformats.org/officeDocument/2006/relationships/hyperlink" Target="https://neurorgs.net/actualidad/blog/surgical-treatment-of-brainstem-cavernous-malformations-an-international-delphi-consensus/" TargetMode="External" /><Relationship Id="rId42" Type="http://schemas.openxmlformats.org/officeDocument/2006/relationships/hyperlink" Target="https://www.msdmanuals.com/es-co/hogar" TargetMode="External" /><Relationship Id="rId47" Type="http://schemas.openxmlformats.org/officeDocument/2006/relationships/hyperlink" Target="https://www.msdmanuals.com/es-co/hogar/enfermedades-cerebrales,-medulares-y-nerviosas/biolog%C3%ADa-del-sistema-nervioso" TargetMode="External" /><Relationship Id="rId50" Type="http://schemas.openxmlformats.org/officeDocument/2006/relationships/image" Target="media/image19.gif" /><Relationship Id="rId55" Type="http://schemas.openxmlformats.org/officeDocument/2006/relationships/image" Target="media/image21.jpeg" /><Relationship Id="rId63" Type="http://schemas.openxmlformats.org/officeDocument/2006/relationships/hyperlink" Target="https://www.msdmanuals.com/es-co/hogar/resourcespages/global-medical-knowledge" TargetMode="External" /><Relationship Id="rId7" Type="http://schemas.openxmlformats.org/officeDocument/2006/relationships/hyperlink" Target="https://neurorgs.net/tag/guillermo-blasco/" TargetMode="External" /><Relationship Id="rId2" Type="http://schemas.openxmlformats.org/officeDocument/2006/relationships/styles" Target="styles.xml" /><Relationship Id="rId16" Type="http://schemas.openxmlformats.org/officeDocument/2006/relationships/image" Target="media/image9.jpeg" /><Relationship Id="rId29" Type="http://schemas.openxmlformats.org/officeDocument/2006/relationships/hyperlink" Target="https://neurorgs.net/congresos/advantages-and-disadvantages-of-robotic-assisted-skull-base-surgery-the-viewpoint-of-the-otorhinolaryngologist/" TargetMode="External" /><Relationship Id="rId1" Type="http://schemas.openxmlformats.org/officeDocument/2006/relationships/numbering" Target="numbering.xml" /><Relationship Id="rId6" Type="http://schemas.openxmlformats.org/officeDocument/2006/relationships/hyperlink" Target="https://neurorgs.net/docencia/sesiones-residentes/neuroanatomia-del-sistema-nervioso-central-snc-surcos-y-giros/" TargetMode="External" /><Relationship Id="rId11" Type="http://schemas.openxmlformats.org/officeDocument/2006/relationships/image" Target="media/image4.jpeg" /><Relationship Id="rId24" Type="http://schemas.openxmlformats.org/officeDocument/2006/relationships/image" Target="media/image13.jpeg" /><Relationship Id="rId32" Type="http://schemas.openxmlformats.org/officeDocument/2006/relationships/hyperlink" Target="https://neurorgs.net/docencia/2024-xix-curso-basico-tecnica-neuroquirurgica-para-residentes-de-neurocirugia/" TargetMode="External" /><Relationship Id="rId37" Type="http://schemas.openxmlformats.org/officeDocument/2006/relationships/image" Target="media/image17.jpeg" /><Relationship Id="rId40" Type="http://schemas.openxmlformats.org/officeDocument/2006/relationships/hyperlink" Target="https://www.msdmanuals.com/es-co/hogar" TargetMode="External" /><Relationship Id="rId45" Type="http://schemas.openxmlformats.org/officeDocument/2006/relationships/hyperlink" Target="https://www.msdmanuals.com/es-co/hogar" TargetMode="External" /><Relationship Id="rId53" Type="http://schemas.openxmlformats.org/officeDocument/2006/relationships/hyperlink" Target="https://www.msdmanuals.com/es-co/hogar/trastornos-del-coraz%C3%B3n-y-los-vasos-sangu%C3%ADneos/biolog%C3%ADa-del-coraz%C3%B3n-y-de-los-vasos-sangu%C3%ADneos/biolog%C3%ADa-de-los-vasos-sangu%C3%ADneos" TargetMode="External" /><Relationship Id="rId58" Type="http://schemas.openxmlformats.org/officeDocument/2006/relationships/image" Target="media/image23.jpeg" /><Relationship Id="rId66" Type="http://schemas.openxmlformats.org/officeDocument/2006/relationships/fontTable" Target="fontTable.xml" /><Relationship Id="rId5" Type="http://schemas.openxmlformats.org/officeDocument/2006/relationships/hyperlink" Target="https://neurorgs.net/author/neurocirugia/" TargetMode="External" /><Relationship Id="rId15" Type="http://schemas.openxmlformats.org/officeDocument/2006/relationships/image" Target="media/image8.jpeg" /><Relationship Id="rId23" Type="http://schemas.openxmlformats.org/officeDocument/2006/relationships/hyperlink" Target="https://neurorgs.net/informacion-al-paciente/cartera-de-servicios/" TargetMode="External" /><Relationship Id="rId28" Type="http://schemas.openxmlformats.org/officeDocument/2006/relationships/hyperlink" Target="https://neurorgs.net/docencia/sesiones-residentes/gliomas-de-bajo-grado-tratamiento-y-sus-controversias/" TargetMode="External" /><Relationship Id="rId36" Type="http://schemas.openxmlformats.org/officeDocument/2006/relationships/hyperlink" Target="https://neurorgs.net/actualidad/blog/endoscope-assisted-microsurgery-vii-international-conferences-on-global-neurosurgery-2023/" TargetMode="External" /><Relationship Id="rId49" Type="http://schemas.openxmlformats.org/officeDocument/2006/relationships/hyperlink" Target="https://www.msdmanuals.com/es-co/hogar/authors/maiese-kenneth" TargetMode="External" /><Relationship Id="rId57" Type="http://schemas.openxmlformats.org/officeDocument/2006/relationships/hyperlink" Target="https://www.msdmanuals.com/es-co/hogar/trastornos-hormonales-y-metab%C3%B3licos/trastornos-de-la-hip%C3%B3fisis/introducci%C3%B3n-a-la-hip%C3%B3fisis" TargetMode="External" /><Relationship Id="rId61" Type="http://schemas.openxmlformats.org/officeDocument/2006/relationships/hyperlink" Target="https://www.msdmanuals.com/es-co/hogar/enfermedades-cerebrales,-medulares-y-nerviosas/biolog%C3%ADa-del-sistema-nervioso/m%C3%A9dula-espinal" TargetMode="External" /><Relationship Id="rId10" Type="http://schemas.openxmlformats.org/officeDocument/2006/relationships/image" Target="media/image3.jpeg" /><Relationship Id="rId19" Type="http://schemas.openxmlformats.org/officeDocument/2006/relationships/hyperlink" Target="https://neurorgs.net/docencia/sesiones-residentes/hidrocefalia-cronica-del-adulto/" TargetMode="External" /><Relationship Id="rId31" Type="http://schemas.openxmlformats.org/officeDocument/2006/relationships/image" Target="media/image14.jpeg" /><Relationship Id="rId44" Type="http://schemas.openxmlformats.org/officeDocument/2006/relationships/hyperlink" Target="https://www.msdmanuals.com/es-co/hogar/vida-saludable" TargetMode="External" /><Relationship Id="rId52" Type="http://schemas.openxmlformats.org/officeDocument/2006/relationships/hyperlink" Target="https://www.msdmanuals.com/es-co/hogar/trastornos-hormonales-y-metab%C3%B3licos/trastornos-de-las-gl%C3%A1ndulas-suprarrenales/introducci%C3%B3n-a-las-gl%C3%A1ndulas-suprarrenales" TargetMode="External" /><Relationship Id="rId60" Type="http://schemas.openxmlformats.org/officeDocument/2006/relationships/image" Target="media/image24.jpeg" /><Relationship Id="rId65" Type="http://schemas.openxmlformats.org/officeDocument/2006/relationships/hyperlink" Target="https://www.msdmanuals.com/es-co/hogar/resourcespages/disclaimer" TargetMode="Externa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7.jpeg" /><Relationship Id="rId22" Type="http://schemas.openxmlformats.org/officeDocument/2006/relationships/image" Target="media/image12.jpeg" /><Relationship Id="rId27" Type="http://schemas.openxmlformats.org/officeDocument/2006/relationships/hyperlink" Target="https://neurorgs.net/tag/guillermo-blasco/" TargetMode="External" /><Relationship Id="rId30" Type="http://schemas.openxmlformats.org/officeDocument/2006/relationships/hyperlink" Target="https://neurorgs.net/docencia/residentes/2o-curso-de-cirugia-para-residentes-de-neurocirugia-iavante-2024/" TargetMode="External" /><Relationship Id="rId35" Type="http://schemas.openxmlformats.org/officeDocument/2006/relationships/image" Target="media/image16.jpeg" /><Relationship Id="rId43" Type="http://schemas.openxmlformats.org/officeDocument/2006/relationships/hyperlink" Target="https://www.msdmanuals.com/es-co/hogar/health-topics" TargetMode="External" /><Relationship Id="rId48" Type="http://schemas.openxmlformats.org/officeDocument/2006/relationships/hyperlink" Target="https://www.msdmanuals.com/es-co/hogar/enfermedades-cerebrales,-medulares-y-nerviosas/biolog%C3%ADa-del-sistema-nervioso/cerebro" TargetMode="External" /><Relationship Id="rId56" Type="http://schemas.openxmlformats.org/officeDocument/2006/relationships/image" Target="media/image22.jpeg" /><Relationship Id="rId64" Type="http://schemas.openxmlformats.org/officeDocument/2006/relationships/hyperlink" Target="https://www.msdmanuals.com/es-co/hogar/resourcespages/about-the-manuals" TargetMode="External" /><Relationship Id="rId8" Type="http://schemas.openxmlformats.org/officeDocument/2006/relationships/image" Target="media/image1.jpeg" /><Relationship Id="rId51" Type="http://schemas.openxmlformats.org/officeDocument/2006/relationships/image" Target="media/image20.gif" /><Relationship Id="rId3" Type="http://schemas.openxmlformats.org/officeDocument/2006/relationships/settings" Target="settings.xml" /><Relationship Id="rId12" Type="http://schemas.openxmlformats.org/officeDocument/2006/relationships/image" Target="media/image5.jpeg" /><Relationship Id="rId17" Type="http://schemas.openxmlformats.org/officeDocument/2006/relationships/hyperlink" Target="https://neurorgs.net/docencia/sesiones-residentes/gliomas-de-bajo-grado-tratamiento-y-sus-controversias/" TargetMode="External" /><Relationship Id="rId25" Type="http://schemas.openxmlformats.org/officeDocument/2006/relationships/hyperlink" Target="https://neurorgs.net/actualidad/blog/" TargetMode="External" /><Relationship Id="rId33" Type="http://schemas.openxmlformats.org/officeDocument/2006/relationships/image" Target="media/image15.jpeg" /><Relationship Id="rId38" Type="http://schemas.openxmlformats.org/officeDocument/2006/relationships/hyperlink" Target="https://neurorgs.net/docencia/2024-iv-master-en-neurocirugia-funcional-y-estereotactica-unia/" TargetMode="External" /><Relationship Id="rId46" Type="http://schemas.openxmlformats.org/officeDocument/2006/relationships/hyperlink" Target="https://www.msdmanuals.com/es-co/hogar/enfermedades-cerebrales,-medulares-y-nerviosas" TargetMode="External" /><Relationship Id="rId59" Type="http://schemas.openxmlformats.org/officeDocument/2006/relationships/hyperlink" Target="https://www.msdmanuals.com/es-co/hogar/enfermedades-cerebrales,-medulares-y-nerviosas/coma-y-alteraci%C3%B3n-de-la-consciencia/muerte-cerebral" TargetMode="External" /><Relationship Id="rId67" Type="http://schemas.openxmlformats.org/officeDocument/2006/relationships/theme" Target="theme/theme1.xml" /><Relationship Id="rId20" Type="http://schemas.openxmlformats.org/officeDocument/2006/relationships/image" Target="media/image11.jpeg" /><Relationship Id="rId41" Type="http://schemas.openxmlformats.org/officeDocument/2006/relationships/hyperlink" Target="https://www.msdmanuals.com/es-co/hogar" TargetMode="External" /><Relationship Id="rId54" Type="http://schemas.openxmlformats.org/officeDocument/2006/relationships/hyperlink" Target="https://www.msdmanuals.com/es-co/hogar/trastornos-nutricionales/introducci%C3%B3n-a-la-nutrici%C3%B3n/hidratos-de-carbono,-prote%C3%ADnas-y-grasas" TargetMode="External" /><Relationship Id="rId62" Type="http://schemas.openxmlformats.org/officeDocument/2006/relationships/image" Target="media/image25.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5470</Words>
  <Characters>30091</Characters>
  <Application>Microsoft Office Word</Application>
  <DocSecurity>0</DocSecurity>
  <Lines>250</Lines>
  <Paragraphs>70</Paragraphs>
  <ScaleCrop>false</ScaleCrop>
  <Company/>
  <LinksUpToDate>false</LinksUpToDate>
  <CharactersWithSpaces>35491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Alethia G-C-P</dc:creator>
  <cp:keywords/>
  <dc:description/>
  <cp:lastModifiedBy>Alethia G-C-P</cp:lastModifiedBy>
  <cp:revision>5</cp:revision>
  <dcterms:created xsi:type="dcterms:W3CDTF">2024-02-05T22:29:00Z</dcterms:created>
  <dcterms:modified xsi:type="dcterms:W3CDTF">2024-02-05T22:49:00Z</dcterms:modified>
</cp:coreProperties>
</file>